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0F" w:rsidRDefault="0014610F"/>
    <w:p w:rsidR="00D71C0B" w:rsidRDefault="00D71C0B" w:rsidP="00B74A36">
      <w:pPr>
        <w:jc w:val="center"/>
        <w:rPr>
          <w:lang w:val="en-US"/>
        </w:rPr>
      </w:pPr>
    </w:p>
    <w:p w:rsidR="00F53BFE" w:rsidRDefault="00F53BFE" w:rsidP="00B74A36">
      <w:pPr>
        <w:jc w:val="center"/>
        <w:rPr>
          <w:lang w:val="en-US"/>
        </w:rPr>
      </w:pPr>
    </w:p>
    <w:p w:rsidR="00F53BFE" w:rsidRPr="00F53BFE" w:rsidRDefault="00F53BFE" w:rsidP="00B74A36">
      <w:pPr>
        <w:jc w:val="center"/>
        <w:rPr>
          <w:b/>
          <w:sz w:val="28"/>
          <w:szCs w:val="28"/>
        </w:rPr>
      </w:pPr>
      <w:r w:rsidRPr="00F53BFE">
        <w:rPr>
          <w:b/>
          <w:sz w:val="28"/>
          <w:szCs w:val="28"/>
          <w:lang w:val="en-US"/>
        </w:rPr>
        <w:t>План работы ГБОУ школы №</w:t>
      </w:r>
      <w:r w:rsidRPr="00F53BFE">
        <w:rPr>
          <w:b/>
          <w:sz w:val="28"/>
          <w:szCs w:val="28"/>
        </w:rPr>
        <w:t>106 по программе «Толерантность»</w:t>
      </w:r>
    </w:p>
    <w:p w:rsidR="00F53BFE" w:rsidRDefault="00F53BFE" w:rsidP="00B74A36">
      <w:pPr>
        <w:jc w:val="center"/>
        <w:rPr>
          <w:b/>
          <w:sz w:val="28"/>
          <w:szCs w:val="28"/>
        </w:rPr>
      </w:pPr>
      <w:r w:rsidRPr="00F53BFE">
        <w:rPr>
          <w:b/>
          <w:sz w:val="28"/>
          <w:szCs w:val="28"/>
        </w:rPr>
        <w:t xml:space="preserve"> и предупреждению экстремизма</w:t>
      </w:r>
    </w:p>
    <w:p w:rsidR="00F53BFE" w:rsidRPr="00F53BFE" w:rsidRDefault="00F53BFE" w:rsidP="00B74A36">
      <w:pPr>
        <w:jc w:val="center"/>
        <w:rPr>
          <w:b/>
          <w:sz w:val="28"/>
          <w:szCs w:val="28"/>
        </w:rPr>
      </w:pPr>
    </w:p>
    <w:tbl>
      <w:tblPr>
        <w:tblStyle w:val="a3"/>
        <w:tblW w:w="10980" w:type="dxa"/>
        <w:tblInd w:w="-34" w:type="dxa"/>
        <w:tblLayout w:type="fixed"/>
        <w:tblLook w:val="01E0"/>
      </w:tblPr>
      <w:tblGrid>
        <w:gridCol w:w="458"/>
        <w:gridCol w:w="1882"/>
        <w:gridCol w:w="3780"/>
        <w:gridCol w:w="920"/>
        <w:gridCol w:w="920"/>
        <w:gridCol w:w="3020"/>
      </w:tblGrid>
      <w:tr w:rsidR="004130A1">
        <w:tc>
          <w:tcPr>
            <w:tcW w:w="458" w:type="dxa"/>
          </w:tcPr>
          <w:p w:rsidR="004130A1" w:rsidRPr="000F539F" w:rsidRDefault="004130A1" w:rsidP="000F539F">
            <w:pPr>
              <w:jc w:val="center"/>
              <w:rPr>
                <w:b/>
              </w:rPr>
            </w:pPr>
            <w:r w:rsidRPr="000F539F">
              <w:rPr>
                <w:b/>
              </w:rPr>
              <w:t>№</w:t>
            </w:r>
          </w:p>
        </w:tc>
        <w:tc>
          <w:tcPr>
            <w:tcW w:w="1882" w:type="dxa"/>
          </w:tcPr>
          <w:p w:rsidR="004130A1" w:rsidRPr="000F539F" w:rsidRDefault="004130A1" w:rsidP="000F539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Направления </w:t>
            </w:r>
            <w:r w:rsidRPr="000F539F">
              <w:rPr>
                <w:b/>
              </w:rPr>
              <w:t>деятельности</w:t>
            </w:r>
          </w:p>
        </w:tc>
        <w:tc>
          <w:tcPr>
            <w:tcW w:w="3780" w:type="dxa"/>
          </w:tcPr>
          <w:p w:rsidR="004130A1" w:rsidRPr="000F539F" w:rsidRDefault="004130A1" w:rsidP="000F539F">
            <w:pPr>
              <w:jc w:val="center"/>
              <w:rPr>
                <w:b/>
              </w:rPr>
            </w:pPr>
            <w:r w:rsidRPr="000F539F">
              <w:rPr>
                <w:b/>
              </w:rPr>
              <w:t>Тематика</w:t>
            </w:r>
          </w:p>
        </w:tc>
        <w:tc>
          <w:tcPr>
            <w:tcW w:w="920" w:type="dxa"/>
          </w:tcPr>
          <w:p w:rsidR="004130A1" w:rsidRPr="000F539F" w:rsidRDefault="00B74A36" w:rsidP="000F539F">
            <w:pPr>
              <w:jc w:val="center"/>
              <w:rPr>
                <w:b/>
              </w:rPr>
            </w:pPr>
            <w:r>
              <w:rPr>
                <w:b/>
              </w:rPr>
              <w:t>Адре</w:t>
            </w:r>
            <w:r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softHyphen/>
            </w:r>
            <w:r w:rsidR="004130A1">
              <w:rPr>
                <w:b/>
              </w:rPr>
              <w:t>ность</w:t>
            </w:r>
          </w:p>
        </w:tc>
        <w:tc>
          <w:tcPr>
            <w:tcW w:w="920" w:type="dxa"/>
          </w:tcPr>
          <w:p w:rsidR="004130A1" w:rsidRPr="000F539F" w:rsidRDefault="004130A1" w:rsidP="000F539F">
            <w:pPr>
              <w:jc w:val="center"/>
              <w:rPr>
                <w:b/>
              </w:rPr>
            </w:pPr>
            <w:r w:rsidRPr="000F539F">
              <w:rPr>
                <w:b/>
              </w:rPr>
              <w:t>Сроки</w:t>
            </w:r>
          </w:p>
        </w:tc>
        <w:tc>
          <w:tcPr>
            <w:tcW w:w="3020" w:type="dxa"/>
          </w:tcPr>
          <w:p w:rsidR="004130A1" w:rsidRPr="000F539F" w:rsidRDefault="004130A1" w:rsidP="000F539F">
            <w:pPr>
              <w:jc w:val="center"/>
              <w:rPr>
                <w:b/>
              </w:rPr>
            </w:pPr>
            <w:r w:rsidRPr="000F539F">
              <w:rPr>
                <w:b/>
              </w:rPr>
              <w:t>Ожидаемые результаты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>
              <w:t>Мониторинг</w:t>
            </w:r>
          </w:p>
        </w:tc>
        <w:tc>
          <w:tcPr>
            <w:tcW w:w="3780" w:type="dxa"/>
          </w:tcPr>
          <w:p w:rsidR="004130A1" w:rsidRDefault="004130A1" w:rsidP="00833EE3">
            <w:pPr>
              <w:ind w:right="-108"/>
              <w:rPr>
                <w:color w:val="000000"/>
              </w:rPr>
            </w:pPr>
            <w:r w:rsidRPr="00205041">
              <w:rPr>
                <w:color w:val="000000"/>
              </w:rPr>
              <w:t>Выявле</w:t>
            </w:r>
            <w:r w:rsidRPr="00205041">
              <w:rPr>
                <w:color w:val="000000"/>
              </w:rPr>
              <w:softHyphen/>
              <w:t xml:space="preserve">ние проблем семейного воспитания </w:t>
            </w:r>
            <w:r>
              <w:rPr>
                <w:color w:val="000000"/>
              </w:rPr>
              <w:t xml:space="preserve"> </w:t>
            </w:r>
          </w:p>
          <w:p w:rsidR="004130A1" w:rsidRDefault="004130A1" w:rsidP="00833EE3">
            <w:pPr>
              <w:ind w:right="-108"/>
            </w:pPr>
            <w:r w:rsidRPr="00205041">
              <w:rPr>
                <w:color w:val="000000"/>
              </w:rPr>
              <w:t>Диагностика взаимоотношений родителей и детей в семье.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Родители</w:t>
            </w:r>
          </w:p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Семья и школа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1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триместр</w:t>
            </w:r>
          </w:p>
        </w:tc>
        <w:tc>
          <w:tcPr>
            <w:tcW w:w="3020" w:type="dxa"/>
          </w:tcPr>
          <w:p w:rsidR="004130A1" w:rsidRPr="00B00057" w:rsidRDefault="004130A1" w:rsidP="00B00057">
            <w:pPr>
              <w:tabs>
                <w:tab w:val="left" w:pos="7340"/>
              </w:tabs>
              <w:jc w:val="both"/>
              <w:rPr>
                <w:color w:val="000000"/>
              </w:rPr>
            </w:pPr>
            <w:r w:rsidRPr="00CB5E09">
              <w:t>Общая заинтересованность педагогов и родителей в организации педагогической среды вокруг каждого ребенка</w:t>
            </w:r>
            <w:r>
              <w:t xml:space="preserve"> </w:t>
            </w:r>
            <w:r w:rsidRPr="00CB5E09">
              <w:t xml:space="preserve"> </w:t>
            </w:r>
            <w:r>
              <w:t xml:space="preserve"> 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left="-26" w:right="-108"/>
            </w:pPr>
            <w:r>
              <w:t xml:space="preserve">Составление и корректировка  плана работы и утверждение на МО учителей, заседании </w:t>
            </w:r>
            <w:r w:rsidRPr="00833EE3">
              <w:rPr>
                <w:sz w:val="22"/>
                <w:szCs w:val="22"/>
              </w:rPr>
              <w:t>старшеклассников</w:t>
            </w:r>
          </w:p>
        </w:tc>
        <w:tc>
          <w:tcPr>
            <w:tcW w:w="3780" w:type="dxa"/>
          </w:tcPr>
          <w:p w:rsidR="004130A1" w:rsidRPr="000F539F" w:rsidRDefault="004130A1" w:rsidP="00833EE3">
            <w:pPr>
              <w:ind w:right="-108"/>
            </w:pPr>
            <w:r w:rsidRPr="000F539F">
              <w:t>Что делать?</w:t>
            </w:r>
          </w:p>
          <w:p w:rsidR="004130A1" w:rsidRDefault="004130A1" w:rsidP="00833EE3">
            <w:pPr>
              <w:ind w:right="-108"/>
            </w:pPr>
            <w:r>
              <w:t>Формы, содержание работы по программе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ОУ</w:t>
            </w:r>
          </w:p>
        </w:tc>
        <w:tc>
          <w:tcPr>
            <w:tcW w:w="920" w:type="dxa"/>
          </w:tcPr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 xml:space="preserve">Май </w:t>
            </w:r>
            <w:r>
              <w:rPr>
                <w:sz w:val="22"/>
                <w:szCs w:val="22"/>
              </w:rPr>
              <w:t>–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1 триместр</w:t>
            </w:r>
          </w:p>
        </w:tc>
        <w:tc>
          <w:tcPr>
            <w:tcW w:w="3020" w:type="dxa"/>
          </w:tcPr>
          <w:p w:rsidR="004130A1" w:rsidRPr="00CB448E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CB5E09">
              <w:rPr>
                <w:color w:val="000000"/>
                <w:sz w:val="24"/>
                <w:szCs w:val="24"/>
              </w:rPr>
              <w:t>Улучшение микроклимата в семье</w:t>
            </w:r>
            <w:r>
              <w:rPr>
                <w:color w:val="000000"/>
                <w:sz w:val="24"/>
                <w:szCs w:val="24"/>
              </w:rPr>
              <w:t>, в школьном коллективе, молодежной среде со сверстниками</w:t>
            </w:r>
          </w:p>
          <w:p w:rsidR="004130A1" w:rsidRDefault="004130A1"/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>
              <w:t>Составление портрета</w:t>
            </w:r>
          </w:p>
        </w:tc>
        <w:tc>
          <w:tcPr>
            <w:tcW w:w="3780" w:type="dxa"/>
          </w:tcPr>
          <w:p w:rsidR="004130A1" w:rsidRPr="000F539F" w:rsidRDefault="004130A1" w:rsidP="00833EE3">
            <w:pPr>
              <w:ind w:right="-108"/>
            </w:pPr>
            <w:r w:rsidRPr="000F539F">
              <w:t>Молодой человек от 16 до 25 лет</w:t>
            </w:r>
          </w:p>
          <w:p w:rsidR="004130A1" w:rsidRPr="000F539F" w:rsidRDefault="004130A1" w:rsidP="00833EE3">
            <w:pPr>
              <w:ind w:right="-108"/>
            </w:pPr>
            <w:r w:rsidRPr="000F539F">
              <w:t>Лидер молодежного движения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ППМС центр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1 триместр</w:t>
            </w:r>
          </w:p>
        </w:tc>
        <w:tc>
          <w:tcPr>
            <w:tcW w:w="3020" w:type="dxa"/>
          </w:tcPr>
          <w:p w:rsidR="004130A1" w:rsidRDefault="004130A1">
            <w:r>
              <w:rPr>
                <w:color w:val="000000"/>
              </w:rPr>
              <w:t>Использование оптимальных форм и методов в дифференцированной групповой  и индивидуальной работе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 w:rsidRPr="000F539F">
              <w:t xml:space="preserve">Классные  часы, диспуты </w:t>
            </w:r>
          </w:p>
        </w:tc>
        <w:tc>
          <w:tcPr>
            <w:tcW w:w="3780" w:type="dxa"/>
          </w:tcPr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 xml:space="preserve">Что такое толерантность 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 xml:space="preserve">Чем мы отличаемся друг от друга Проявления нетерпимости 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 xml:space="preserve">Большинство и меньшинство 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Богатые и бедные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Инвалиды и здоровые люди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 xml:space="preserve">Проблемы межнациональных отношений 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Отцы и дети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Мужчины и женщины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Я и толерантность вокруг меня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 xml:space="preserve">Что такое стереотипы и предрассудки: причины их возникновения и влияния на нашу жизнь 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Как противостоять нетерпимости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 xml:space="preserve">Декларация принципов толерантности 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Насколько я толерантная личность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0F539F">
              <w:t>Толерантность вокруг меня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 w:rsidRPr="00FA7DAD">
              <w:t>«Ценности, объединяющие мир»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>
              <w:t>«Толерантность вокруг меня».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>
              <w:t>Беседы «Мы - жители культурной столицы»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 w:rsidRPr="00FA7DAD">
              <w:t>«Говорим о толерантности»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 w:rsidRPr="00FA7DAD">
              <w:t>«Сделать мир лучше…»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 w:rsidRPr="00FA7DAD">
              <w:t>«Красота спасет мир»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32"/>
              </w:tabs>
              <w:ind w:left="-108" w:right="-108" w:firstLine="180"/>
            </w:pPr>
            <w:r w:rsidRPr="00FA7DAD">
              <w:t xml:space="preserve">«Толерантность — диалог </w:t>
            </w:r>
            <w:r w:rsidRPr="00FA7DAD">
              <w:lastRenderedPageBreak/>
              <w:t>культур»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 w:rsidRPr="00FA7DAD">
              <w:t>«Свобода выбора — ответственность»</w:t>
            </w:r>
          </w:p>
        </w:tc>
        <w:tc>
          <w:tcPr>
            <w:tcW w:w="920" w:type="dxa"/>
          </w:tcPr>
          <w:p w:rsidR="004130A1" w:rsidRPr="005F5DAB" w:rsidRDefault="004130A1" w:rsidP="004130A1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lastRenderedPageBreak/>
              <w:t>ОУ</w:t>
            </w:r>
          </w:p>
          <w:p w:rsidR="004130A1" w:rsidRPr="005F5DAB" w:rsidRDefault="004130A1" w:rsidP="004130A1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</w:tcPr>
          <w:p w:rsidR="004130A1" w:rsidRPr="00CB448E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CB448E">
              <w:rPr>
                <w:color w:val="000000"/>
                <w:sz w:val="24"/>
                <w:szCs w:val="24"/>
              </w:rPr>
              <w:t>Улучшение отношений родителей, детей и педагогов, установление взаимопонимания в семье</w:t>
            </w:r>
            <w:r>
              <w:rPr>
                <w:color w:val="000000"/>
                <w:sz w:val="24"/>
                <w:szCs w:val="24"/>
              </w:rPr>
              <w:t>, со сверстниками</w:t>
            </w:r>
          </w:p>
          <w:p w:rsidR="004130A1" w:rsidRPr="00FA7DAD" w:rsidRDefault="004130A1" w:rsidP="008F01F8">
            <w:r>
              <w:t xml:space="preserve"> </w:t>
            </w:r>
          </w:p>
          <w:p w:rsidR="004130A1" w:rsidRDefault="004130A1" w:rsidP="008F01F8"/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Pr="004130A1" w:rsidRDefault="004130A1" w:rsidP="00833EE3">
            <w:pPr>
              <w:ind w:right="-108"/>
            </w:pPr>
            <w:r>
              <w:t>Проведение общешкольных Минут Памяти</w:t>
            </w:r>
          </w:p>
        </w:tc>
        <w:tc>
          <w:tcPr>
            <w:tcW w:w="3780" w:type="dxa"/>
          </w:tcPr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>
              <w:t xml:space="preserve">«Россия против террора.» </w:t>
            </w:r>
          </w:p>
          <w:p w:rsidR="004130A1" w:rsidRPr="000F539F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>
              <w:t>«Беслан – мы скорбим вместе с вами»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</w:t>
            </w:r>
          </w:p>
        </w:tc>
        <w:tc>
          <w:tcPr>
            <w:tcW w:w="3020" w:type="dxa"/>
          </w:tcPr>
          <w:p w:rsidR="004130A1" w:rsidRPr="00CB448E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 линейка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>
              <w:t>Работа волонтерского отряда «Новое поколение»</w:t>
            </w:r>
          </w:p>
        </w:tc>
        <w:tc>
          <w:tcPr>
            <w:tcW w:w="3780" w:type="dxa"/>
          </w:tcPr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>
              <w:t>Организация и проведение бесед,  игр для учащихся школы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>
              <w:t>разработка и проведение акций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>
              <w:t>Акция «Яблоки детям»</w:t>
            </w:r>
          </w:p>
          <w:p w:rsidR="004130A1" w:rsidRDefault="004130A1" w:rsidP="00833EE3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left" w:pos="252"/>
                <w:tab w:val="left" w:pos="432"/>
              </w:tabs>
              <w:ind w:left="-108" w:right="-108" w:firstLine="180"/>
            </w:pPr>
            <w:r>
              <w:t>благотворительные акции</w:t>
            </w:r>
          </w:p>
        </w:tc>
        <w:tc>
          <w:tcPr>
            <w:tcW w:w="920" w:type="dxa"/>
          </w:tcPr>
          <w:p w:rsidR="004130A1" w:rsidRPr="005F5DAB" w:rsidRDefault="004130A1" w:rsidP="004130A1">
            <w:pPr>
              <w:pStyle w:val="a4"/>
              <w:ind w:right="-88"/>
              <w:jc w:val="both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 МО Ульянка</w:t>
            </w:r>
          </w:p>
          <w:p w:rsidR="004130A1" w:rsidRPr="005F5DAB" w:rsidRDefault="004130A1" w:rsidP="004130A1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Советом попечительства и опеки, Детскими домами, Советом ветеранов района</w:t>
            </w:r>
          </w:p>
        </w:tc>
        <w:tc>
          <w:tcPr>
            <w:tcW w:w="920" w:type="dxa"/>
          </w:tcPr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5-7.12</w:t>
            </w: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3020" w:type="dxa"/>
          </w:tcPr>
          <w:p w:rsidR="004130A1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материала.</w:t>
            </w:r>
          </w:p>
          <w:p w:rsidR="004130A1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деятельность с МО Ульянка</w:t>
            </w:r>
          </w:p>
          <w:p w:rsidR="004130A1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Советом попечительства и опеки, Детскими домами, Советом ветеранов района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 w:rsidRPr="00B00057">
              <w:t>Дискуссионный</w:t>
            </w:r>
            <w:r>
              <w:t xml:space="preserve"> </w:t>
            </w:r>
            <w:r w:rsidRPr="00B00057">
              <w:t xml:space="preserve"> </w:t>
            </w:r>
            <w:r>
              <w:t xml:space="preserve"> </w:t>
            </w:r>
            <w:r w:rsidRPr="00B00057">
              <w:t>клуб</w:t>
            </w:r>
          </w:p>
        </w:tc>
        <w:tc>
          <w:tcPr>
            <w:tcW w:w="3780" w:type="dxa"/>
          </w:tcPr>
          <w:p w:rsidR="004130A1" w:rsidRPr="002700B5" w:rsidRDefault="004130A1" w:rsidP="00833EE3">
            <w:pPr>
              <w:ind w:left="-108" w:right="-108"/>
            </w:pPr>
            <w:r>
              <w:t>"Санкт-Петербург сегодня: какие мы?"</w:t>
            </w:r>
            <w:r w:rsidRPr="0011169A">
              <w:t xml:space="preserve"> </w:t>
            </w:r>
            <w:r w:rsidRPr="002700B5">
              <w:t xml:space="preserve">  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Уч-ся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 w:val="restart"/>
          </w:tcPr>
          <w:p w:rsidR="004130A1" w:rsidRPr="00EB106B" w:rsidRDefault="004130A1" w:rsidP="00EB106B">
            <w:pPr>
              <w:tabs>
                <w:tab w:val="left" w:pos="7340"/>
              </w:tabs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различных форм сотрудничества с родителями, общественностью. Вовлечение их в совместную с детьми творческую, социально значимую деятельность, направленную на повышение их авторитета. 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 w:rsidRPr="000F539F">
              <w:t>Пропаганда  положительных примеров</w:t>
            </w:r>
          </w:p>
        </w:tc>
        <w:tc>
          <w:tcPr>
            <w:tcW w:w="3780" w:type="dxa"/>
          </w:tcPr>
          <w:p w:rsidR="004130A1" w:rsidRDefault="004130A1" w:rsidP="000463C7">
            <w:pPr>
              <w:ind w:left="72" w:right="-108"/>
            </w:pPr>
            <w:r>
              <w:t>Встречи с родителями, интересными людьми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Родители учащиеся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Default="004130A1"/>
        </w:tc>
      </w:tr>
      <w:tr w:rsidR="004130A1">
        <w:tc>
          <w:tcPr>
            <w:tcW w:w="458" w:type="dxa"/>
            <w:vMerge w:val="restart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 w:val="restart"/>
          </w:tcPr>
          <w:p w:rsidR="004130A1" w:rsidRPr="00EB106B" w:rsidRDefault="004130A1" w:rsidP="00833EE3">
            <w:pPr>
              <w:ind w:right="-108"/>
            </w:pPr>
            <w:r w:rsidRPr="00EB106B">
              <w:rPr>
                <w:bCs/>
              </w:rPr>
              <w:t>Укрепление толерантности и профилактика экстремизма среди родителей учащихся</w:t>
            </w: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/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 </w:t>
            </w:r>
            <w:r w:rsidRPr="000463C7">
              <w:rPr>
                <w:b/>
                <w:bCs/>
                <w:sz w:val="23"/>
                <w:szCs w:val="23"/>
              </w:rPr>
              <w:t>Лекторий для родителей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Тематические родительские собрания: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«Подростковая  аг</w:t>
            </w:r>
            <w:r w:rsidRPr="000463C7">
              <w:rPr>
                <w:bCs/>
                <w:sz w:val="23"/>
                <w:szCs w:val="23"/>
              </w:rPr>
              <w:softHyphen/>
              <w:t>рессивность: как себя вести»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«Чтобы не было беды».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«Проблемы отцов и детей».</w:t>
            </w:r>
          </w:p>
        </w:tc>
        <w:tc>
          <w:tcPr>
            <w:tcW w:w="920" w:type="dxa"/>
          </w:tcPr>
          <w:p w:rsidR="004130A1" w:rsidRPr="005F5DAB" w:rsidRDefault="004130A1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родители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 w:val="restart"/>
          </w:tcPr>
          <w:p w:rsidR="004130A1" w:rsidRPr="00E76722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76722">
              <w:rPr>
                <w:color w:val="000000"/>
                <w:sz w:val="24"/>
                <w:szCs w:val="24"/>
              </w:rPr>
              <w:t xml:space="preserve">Оказание помощи родителям в предупреждении негативных проявлений у детей и подростков. </w:t>
            </w:r>
          </w:p>
          <w:p w:rsidR="004130A1" w:rsidRPr="00E76722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76722">
              <w:rPr>
                <w:sz w:val="24"/>
                <w:szCs w:val="24"/>
              </w:rPr>
              <w:t>Осознание родителями значимости своей родительской деятельности, развитие родительской ответственности.</w:t>
            </w:r>
            <w:r w:rsidRPr="00E76722">
              <w:rPr>
                <w:color w:val="000000"/>
                <w:sz w:val="24"/>
                <w:szCs w:val="24"/>
              </w:rPr>
              <w:t xml:space="preserve"> </w:t>
            </w:r>
            <w:r w:rsidRPr="00E76722">
              <w:rPr>
                <w:sz w:val="24"/>
                <w:szCs w:val="24"/>
              </w:rPr>
              <w:t>Оказание родителям помощи по подготовке ребенка к школе. Повышение уровня психолого-педагогических знаний родителей</w:t>
            </w:r>
          </w:p>
          <w:p w:rsidR="004130A1" w:rsidRDefault="004130A1" w:rsidP="000463C7">
            <w:pPr>
              <w:rPr>
                <w:color w:val="000000"/>
              </w:rPr>
            </w:pPr>
            <w:r w:rsidRPr="00E76722">
              <w:t>Взаимодействие, связь поколений, умение понять друг друга</w:t>
            </w: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Организация встреч для родителей с ра</w:t>
            </w:r>
            <w:r w:rsidRPr="000463C7">
              <w:rPr>
                <w:bCs/>
                <w:sz w:val="23"/>
                <w:szCs w:val="23"/>
              </w:rPr>
              <w:softHyphen/>
              <w:t>ботниками   МВД,   прокуратуры,   здраво</w:t>
            </w:r>
            <w:r w:rsidRPr="000463C7">
              <w:rPr>
                <w:bCs/>
                <w:sz w:val="23"/>
                <w:szCs w:val="23"/>
              </w:rPr>
              <w:softHyphen/>
              <w:t>охранения</w:t>
            </w:r>
          </w:p>
        </w:tc>
        <w:tc>
          <w:tcPr>
            <w:tcW w:w="920" w:type="dxa"/>
          </w:tcPr>
          <w:p w:rsidR="004130A1" w:rsidRPr="005F5DAB" w:rsidRDefault="005F5DAB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родители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B00057" w:rsidRDefault="004130A1" w:rsidP="000463C7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Беседы: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«Для подвига нет возраста и национальности»</w:t>
            </w:r>
          </w:p>
        </w:tc>
        <w:tc>
          <w:tcPr>
            <w:tcW w:w="920" w:type="dxa"/>
          </w:tcPr>
          <w:p w:rsidR="004130A1" w:rsidRPr="005F5DAB" w:rsidRDefault="005F5DAB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родители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Default="004130A1" w:rsidP="000463C7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Конкурсы  «Моя семья»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«Традиции в моей семье»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 «Семейное увлечение»;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Конкурс «Всё начинается с семьи...».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Игра «Дом,  который   построили  мы...».  </w:t>
            </w:r>
          </w:p>
        </w:tc>
        <w:tc>
          <w:tcPr>
            <w:tcW w:w="920" w:type="dxa"/>
          </w:tcPr>
          <w:p w:rsidR="005F5DAB" w:rsidRPr="005F5DAB" w:rsidRDefault="005F5DAB" w:rsidP="00731D9B">
            <w:pPr>
              <w:ind w:left="-108" w:right="-88"/>
              <w:jc w:val="center"/>
              <w:rPr>
                <w:sz w:val="20"/>
                <w:szCs w:val="20"/>
              </w:rPr>
            </w:pPr>
          </w:p>
          <w:p w:rsidR="005F5DAB" w:rsidRPr="005F5DAB" w:rsidRDefault="005F5DAB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5F5DAB" w:rsidRDefault="005F5DAB" w:rsidP="00731D9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родители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Default="004130A1" w:rsidP="000463C7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Читательские  конференции «Круг семейного чтения»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2  триместр</w:t>
            </w:r>
          </w:p>
        </w:tc>
        <w:tc>
          <w:tcPr>
            <w:tcW w:w="3020" w:type="dxa"/>
            <w:vMerge/>
          </w:tcPr>
          <w:p w:rsidR="004130A1" w:rsidRDefault="004130A1" w:rsidP="000463C7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Интеллектуальный марафон «Семья-эрудит», «Семейное увлечение» 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</w:p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5F5DAB" w:rsidP="005F5DA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5F5DAB">
              <w:rPr>
                <w:sz w:val="20"/>
                <w:szCs w:val="20"/>
              </w:rPr>
              <w:t>родители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Default="004130A1" w:rsidP="000463C7"/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 w:rsidRPr="000F539F">
              <w:t>Написание  рефератов учащимися. Защита рефератов</w:t>
            </w: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Конкурс  учебно-исследовательских работ на тему "Многонациональный Санкт-Петербург сегодня";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этнические особенности населения России, стран мира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2-3 триместр</w:t>
            </w:r>
          </w:p>
        </w:tc>
        <w:tc>
          <w:tcPr>
            <w:tcW w:w="3020" w:type="dxa"/>
          </w:tcPr>
          <w:p w:rsidR="004130A1" w:rsidRPr="000C45C2" w:rsidRDefault="004130A1" w:rsidP="00AD412D">
            <w:pPr>
              <w:pStyle w:val="a4"/>
              <w:jc w:val="both"/>
              <w:rPr>
                <w:sz w:val="24"/>
                <w:szCs w:val="24"/>
              </w:rPr>
            </w:pPr>
            <w:r w:rsidRPr="000C45C2">
              <w:rPr>
                <w:sz w:val="24"/>
                <w:szCs w:val="24"/>
              </w:rPr>
              <w:t>Изучение культурного наследия народов России, мира.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Pr="000F539F" w:rsidRDefault="004130A1" w:rsidP="00833EE3">
            <w:pPr>
              <w:ind w:right="-108"/>
            </w:pPr>
            <w:r w:rsidRPr="000F539F">
              <w:t>Возрождение</w:t>
            </w:r>
            <w:r>
              <w:t xml:space="preserve"> </w:t>
            </w:r>
            <w:r w:rsidRPr="000F539F">
              <w:t xml:space="preserve"> </w:t>
            </w:r>
            <w:r w:rsidRPr="000F539F">
              <w:lastRenderedPageBreak/>
              <w:t xml:space="preserve">интернационального воспитания </w:t>
            </w:r>
          </w:p>
          <w:p w:rsidR="004130A1" w:rsidRDefault="004130A1" w:rsidP="00833EE3">
            <w:pPr>
              <w:ind w:right="-108"/>
            </w:pPr>
            <w:r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lastRenderedPageBreak/>
              <w:t>Изучение культурного наследия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Праздники, конкурсы на </w:t>
            </w:r>
            <w:r w:rsidRPr="000463C7">
              <w:rPr>
                <w:bCs/>
                <w:sz w:val="23"/>
                <w:szCs w:val="23"/>
              </w:rPr>
              <w:lastRenderedPageBreak/>
              <w:t>английском языке: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Фестиваль «Рождественская сказка»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«Музыкальный фестиваль английской песни «Весна 2010»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Участие в Шекспировском фестивале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Участие в городском конкурсе гидов – переводчиков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День св. Валентина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lastRenderedPageBreak/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2-3 триместр</w:t>
            </w:r>
          </w:p>
        </w:tc>
        <w:tc>
          <w:tcPr>
            <w:tcW w:w="3020" w:type="dxa"/>
          </w:tcPr>
          <w:p w:rsidR="004130A1" w:rsidRDefault="004130A1" w:rsidP="000F539F">
            <w:r w:rsidRPr="00CB5E09">
              <w:rPr>
                <w:color w:val="000000"/>
              </w:rPr>
              <w:t xml:space="preserve">Уменьшение факторов </w:t>
            </w:r>
            <w:r w:rsidRPr="00CB5E09">
              <w:rPr>
                <w:color w:val="000000"/>
              </w:rPr>
              <w:lastRenderedPageBreak/>
              <w:t xml:space="preserve">риска, приводящих к </w:t>
            </w:r>
            <w:r>
              <w:rPr>
                <w:color w:val="000000"/>
              </w:rPr>
              <w:t xml:space="preserve"> </w:t>
            </w:r>
            <w:r w:rsidRPr="00CB5E09">
              <w:rPr>
                <w:color w:val="000000"/>
              </w:rPr>
              <w:t xml:space="preserve"> правонарушениям</w:t>
            </w:r>
          </w:p>
        </w:tc>
      </w:tr>
      <w:tr w:rsidR="004130A1">
        <w:tc>
          <w:tcPr>
            <w:tcW w:w="458" w:type="dxa"/>
            <w:vMerge w:val="restart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 w:val="restart"/>
          </w:tcPr>
          <w:p w:rsidR="004130A1" w:rsidRPr="00D611E0" w:rsidRDefault="004130A1" w:rsidP="00833EE3">
            <w:pPr>
              <w:ind w:right="-108"/>
            </w:pPr>
            <w:r w:rsidRPr="00D611E0">
              <w:rPr>
                <w:bCs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Анкетирование «Что такое толерантность»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Анкетирование «Толерантность в образовании»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 w:val="restart"/>
          </w:tcPr>
          <w:p w:rsidR="004130A1" w:rsidRDefault="004130A1" w:rsidP="00D611E0">
            <w:pPr>
              <w:rPr>
                <w:color w:val="000000"/>
              </w:rPr>
            </w:pPr>
            <w:r w:rsidRPr="00CB5E09">
              <w:rPr>
                <w:color w:val="000000"/>
              </w:rPr>
              <w:t xml:space="preserve">Уменьшение факторов риска, приводящих к </w:t>
            </w:r>
            <w:r>
              <w:rPr>
                <w:color w:val="000000"/>
              </w:rPr>
              <w:t xml:space="preserve"> </w:t>
            </w:r>
            <w:r w:rsidRPr="00CB5E09">
              <w:rPr>
                <w:color w:val="000000"/>
              </w:rPr>
              <w:t xml:space="preserve"> правонарушениям</w:t>
            </w:r>
            <w:r>
              <w:rPr>
                <w:color w:val="000000"/>
              </w:rPr>
              <w:t xml:space="preserve"> </w:t>
            </w:r>
          </w:p>
          <w:p w:rsidR="004130A1" w:rsidRDefault="004130A1" w:rsidP="00D611E0">
            <w:pPr>
              <w:rPr>
                <w:color w:val="000000"/>
              </w:rPr>
            </w:pPr>
            <w:r>
              <w:rPr>
                <w:color w:val="000000"/>
              </w:rPr>
              <w:t>Активное включение в творческую деятельность</w:t>
            </w:r>
            <w:r w:rsidRPr="00E76722">
              <w:t xml:space="preserve"> Взаимодействие, связь поколений,</w:t>
            </w:r>
          </w:p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Конкурс сочинений «В гостях у Клио»  на тему обычаев и нравов страны или местности, где летом отдыхал ребенок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триместр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«Игры народов России».</w:t>
            </w:r>
          </w:p>
        </w:tc>
        <w:tc>
          <w:tcPr>
            <w:tcW w:w="920" w:type="dxa"/>
          </w:tcPr>
          <w:p w:rsidR="004130A1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</w:tc>
        <w:tc>
          <w:tcPr>
            <w:tcW w:w="920" w:type="dxa"/>
            <w:vMerge w:val="restart"/>
          </w:tcPr>
          <w:p w:rsidR="004130A1" w:rsidRPr="00731D9B" w:rsidRDefault="004130A1" w:rsidP="00833EE3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 «Узнай мой народ» - встречи с представителями разных диаспор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Брейн-ринг «Интеллектуалы! Объединяйтесь»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триместр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Дискуссия «Мы дети твои, дорогая Земля» Профилактика агрессивности в подростковой среде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Дискуссионный   клуб "Санкт-Петербург сегодня: какие мы?"   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Цикл мероприятий «Выбираем жизнь», в рамках программы «Перекрёсток»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Молодежное ток-шоу «Национальность - петербуржец»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триместр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Выставка  детского рисунка «Пусть всегда будет солнце»  </w:t>
            </w:r>
          </w:p>
        </w:tc>
        <w:tc>
          <w:tcPr>
            <w:tcW w:w="920" w:type="dxa"/>
          </w:tcPr>
          <w:p w:rsidR="005F5DAB" w:rsidRPr="005F5DAB" w:rsidRDefault="005F5DAB" w:rsidP="005F5DAB">
            <w:pPr>
              <w:ind w:left="-108" w:right="-88"/>
              <w:jc w:val="center"/>
              <w:rPr>
                <w:sz w:val="20"/>
                <w:szCs w:val="20"/>
              </w:rPr>
            </w:pPr>
            <w:r w:rsidRPr="005F5DAB">
              <w:rPr>
                <w:sz w:val="20"/>
                <w:szCs w:val="20"/>
              </w:rPr>
              <w:t>Учащиеся</w:t>
            </w:r>
          </w:p>
          <w:p w:rsidR="004130A1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триместр</w:t>
            </w:r>
          </w:p>
        </w:tc>
        <w:tc>
          <w:tcPr>
            <w:tcW w:w="3020" w:type="dxa"/>
            <w:vMerge/>
          </w:tcPr>
          <w:p w:rsidR="004130A1" w:rsidRPr="00FA7DAD" w:rsidRDefault="004130A1" w:rsidP="00D611E0"/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Беседы, тематические уроки: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«Иностранцы в современном Санкт-Петербурге»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«История мировых религий»</w:t>
            </w:r>
          </w:p>
          <w:p w:rsidR="004130A1" w:rsidRPr="000463C7" w:rsidRDefault="004130A1" w:rsidP="00833EE3">
            <w:pPr>
              <w:pStyle w:val="a4"/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 «Толерантность — гармония в многообразии»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«Мы, разные - но мы вместе».</w:t>
            </w:r>
          </w:p>
          <w:p w:rsidR="004130A1" w:rsidRPr="000463C7" w:rsidRDefault="004130A1" w:rsidP="00833EE3">
            <w:pPr>
              <w:pStyle w:val="a4"/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«Давайте жить, во всем друг другу потакая»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«Сказки со всего света»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«На родине пороха и бумаги» (Китай)</w:t>
            </w:r>
          </w:p>
          <w:p w:rsidR="004130A1" w:rsidRPr="000463C7" w:rsidRDefault="004130A1" w:rsidP="00833EE3">
            <w:pPr>
              <w:pStyle w:val="a4"/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Урок толерантного поведения «Жить в мире с другими»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Нетерпимость в молодежной среде и способы ее преодоления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 «Мы родились на берегах Невы» 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«Петербург — город нашей судьбы»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«По направлению к миру»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«Мир цвета надежды»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«Другой. Другие. О других»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«Zemlya. RU»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CB5E09" w:rsidRDefault="004130A1" w:rsidP="00D611E0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Тематическая автобусная экскурсия «Многонациональный Петербург»</w:t>
            </w:r>
          </w:p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Экскурсии «Храмы Санкт-</w:t>
            </w:r>
            <w:r w:rsidRPr="000463C7">
              <w:rPr>
                <w:bCs/>
                <w:sz w:val="23"/>
                <w:szCs w:val="23"/>
              </w:rPr>
              <w:lastRenderedPageBreak/>
              <w:t>Петербурга», посещение храмов различных конфессий)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CB5E09" w:rsidRDefault="004130A1" w:rsidP="000F539F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Всероссийская молодёжная акция «Мы — граждане России» 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Ноябрь</w:t>
            </w:r>
          </w:p>
        </w:tc>
        <w:tc>
          <w:tcPr>
            <w:tcW w:w="3020" w:type="dxa"/>
            <w:vMerge/>
          </w:tcPr>
          <w:p w:rsidR="004130A1" w:rsidRPr="00CB5E09" w:rsidRDefault="004130A1" w:rsidP="000F539F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Литературно-музыкальная композиция «Я знаю народные сказки»</w:t>
            </w:r>
          </w:p>
        </w:tc>
        <w:tc>
          <w:tcPr>
            <w:tcW w:w="920" w:type="dxa"/>
          </w:tcPr>
          <w:p w:rsidR="004130A1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1D9B">
              <w:rPr>
                <w:sz w:val="22"/>
                <w:szCs w:val="22"/>
              </w:rPr>
              <w:t xml:space="preserve"> триместр</w:t>
            </w:r>
          </w:p>
        </w:tc>
        <w:tc>
          <w:tcPr>
            <w:tcW w:w="3020" w:type="dxa"/>
            <w:vMerge/>
          </w:tcPr>
          <w:p w:rsidR="004130A1" w:rsidRPr="00CB5E09" w:rsidRDefault="004130A1" w:rsidP="000F539F">
            <w:pPr>
              <w:rPr>
                <w:color w:val="000000"/>
              </w:rPr>
            </w:pPr>
          </w:p>
        </w:tc>
      </w:tr>
      <w:tr w:rsidR="005F5DAB">
        <w:tc>
          <w:tcPr>
            <w:tcW w:w="458" w:type="dxa"/>
            <w:vMerge w:val="restart"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 w:val="restart"/>
          </w:tcPr>
          <w:p w:rsidR="005F5DAB" w:rsidRDefault="005F5DAB" w:rsidP="00833EE3">
            <w:pPr>
              <w:ind w:right="-108"/>
            </w:pPr>
            <w:r>
              <w:t>Внеурочные мероприятия</w:t>
            </w:r>
          </w:p>
        </w:tc>
        <w:tc>
          <w:tcPr>
            <w:tcW w:w="3780" w:type="dxa"/>
          </w:tcPr>
          <w:p w:rsidR="005F5DAB" w:rsidRPr="000463C7" w:rsidRDefault="005F5DAB" w:rsidP="00833EE3">
            <w:pPr>
              <w:ind w:left="72"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Молодежный  Фестиваль-конкурс «Культурной столице — культуру мира»</w:t>
            </w:r>
          </w:p>
        </w:tc>
        <w:tc>
          <w:tcPr>
            <w:tcW w:w="920" w:type="dxa"/>
            <w:vMerge w:val="restart"/>
          </w:tcPr>
          <w:p w:rsidR="005F5DA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5F5DA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5F5DA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5F5DA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5F5DA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1-2 триместр</w:t>
            </w:r>
          </w:p>
        </w:tc>
        <w:tc>
          <w:tcPr>
            <w:tcW w:w="3020" w:type="dxa"/>
            <w:vMerge w:val="restart"/>
          </w:tcPr>
          <w:p w:rsidR="005F5DAB" w:rsidRDefault="005F5DAB" w:rsidP="002F21C5">
            <w:pPr>
              <w:rPr>
                <w:color w:val="000000"/>
              </w:rPr>
            </w:pPr>
            <w:r>
              <w:rPr>
                <w:color w:val="000000"/>
              </w:rPr>
              <w:t>Активное включение в работу  родителей и педагогов дополнительного образования</w:t>
            </w:r>
          </w:p>
        </w:tc>
      </w:tr>
      <w:tr w:rsidR="005F5DAB">
        <w:tc>
          <w:tcPr>
            <w:tcW w:w="458" w:type="dxa"/>
            <w:vMerge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5F5DAB" w:rsidRDefault="005F5DAB" w:rsidP="00833EE3">
            <w:pPr>
              <w:ind w:right="-108"/>
            </w:pPr>
          </w:p>
        </w:tc>
        <w:tc>
          <w:tcPr>
            <w:tcW w:w="3780" w:type="dxa"/>
          </w:tcPr>
          <w:p w:rsidR="005F5DAB" w:rsidRDefault="005F5DAB" w:rsidP="00833EE3">
            <w:pPr>
              <w:ind w:left="-108" w:right="-108"/>
            </w:pPr>
            <w:r>
              <w:t>Фестиваль  «Русский дом»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Русские чудеса света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Русская загадка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Русские Частушки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Русские пословицы и поговорки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Русские песни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История России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Русская сказка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Великие русские имена</w:t>
            </w:r>
          </w:p>
          <w:p w:rsidR="005F5DAB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Русская кухня</w:t>
            </w:r>
          </w:p>
          <w:p w:rsidR="005F5DAB" w:rsidRPr="00FA7DAD" w:rsidRDefault="005F5DAB" w:rsidP="00833EE3">
            <w:pPr>
              <w:numPr>
                <w:ilvl w:val="0"/>
                <w:numId w:val="9"/>
              </w:numPr>
              <w:ind w:right="-108"/>
            </w:pPr>
            <w:r>
              <w:t>Русские праздники и обычаи</w:t>
            </w:r>
          </w:p>
        </w:tc>
        <w:tc>
          <w:tcPr>
            <w:tcW w:w="920" w:type="dxa"/>
            <w:vMerge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5F5DAB" w:rsidRDefault="005F5DAB" w:rsidP="002F21C5">
            <w:pPr>
              <w:rPr>
                <w:color w:val="000000"/>
              </w:rPr>
            </w:pPr>
          </w:p>
        </w:tc>
      </w:tr>
      <w:tr w:rsidR="005F5DAB">
        <w:tc>
          <w:tcPr>
            <w:tcW w:w="458" w:type="dxa"/>
            <w:vMerge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5F5DAB" w:rsidRDefault="005F5DAB" w:rsidP="00833EE3">
            <w:pPr>
              <w:ind w:right="-108"/>
            </w:pPr>
          </w:p>
        </w:tc>
        <w:tc>
          <w:tcPr>
            <w:tcW w:w="3780" w:type="dxa"/>
          </w:tcPr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Конкурсы сочинений: </w:t>
            </w:r>
          </w:p>
          <w:p w:rsidR="005F5DAB" w:rsidRPr="000463C7" w:rsidRDefault="005F5DAB" w:rsidP="00833EE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  <w:tab w:val="left" w:pos="432"/>
              </w:tabs>
              <w:ind w:left="0" w:right="-108" w:hanging="180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«Русский язык в современном мире, жизни и судьбе человека»</w:t>
            </w:r>
          </w:p>
          <w:p w:rsidR="005F5DAB" w:rsidRDefault="005F5DAB" w:rsidP="00833EE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  <w:tab w:val="left" w:pos="432"/>
              </w:tabs>
              <w:ind w:left="0" w:right="-108" w:hanging="18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«Я русский бы выучил только за то…»</w:t>
            </w:r>
          </w:p>
          <w:p w:rsidR="005F5DAB" w:rsidRPr="000463C7" w:rsidRDefault="005F5DAB" w:rsidP="00833EE3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  <w:tab w:val="left" w:pos="432"/>
              </w:tabs>
              <w:ind w:left="0" w:right="-108" w:hanging="18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«Для чего я изучаю иностранный язык?» </w:t>
            </w:r>
          </w:p>
          <w:p w:rsidR="005F5DAB" w:rsidRPr="00FA7DAD" w:rsidRDefault="005F5DAB" w:rsidP="00833EE3">
            <w:pPr>
              <w:ind w:right="-108"/>
            </w:pPr>
            <w:r w:rsidRPr="000463C7">
              <w:rPr>
                <w:bCs/>
                <w:sz w:val="23"/>
                <w:szCs w:val="23"/>
              </w:rPr>
              <w:t>Конкурс эссе «Культура толерантности»</w:t>
            </w:r>
          </w:p>
        </w:tc>
        <w:tc>
          <w:tcPr>
            <w:tcW w:w="920" w:type="dxa"/>
            <w:vMerge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5F5DAB" w:rsidRDefault="005F5DAB" w:rsidP="002F21C5">
            <w:pPr>
              <w:rPr>
                <w:color w:val="000000"/>
              </w:rPr>
            </w:pPr>
          </w:p>
        </w:tc>
      </w:tr>
      <w:tr w:rsidR="005F5DAB">
        <w:tc>
          <w:tcPr>
            <w:tcW w:w="458" w:type="dxa"/>
            <w:vMerge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5F5DAB" w:rsidRDefault="005F5DAB" w:rsidP="00833EE3">
            <w:pPr>
              <w:ind w:right="-108"/>
            </w:pPr>
          </w:p>
        </w:tc>
        <w:tc>
          <w:tcPr>
            <w:tcW w:w="3780" w:type="dxa"/>
          </w:tcPr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Конкурс рисунков «Моя многонациональная страна»</w:t>
            </w:r>
          </w:p>
        </w:tc>
        <w:tc>
          <w:tcPr>
            <w:tcW w:w="920" w:type="dxa"/>
            <w:vMerge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2 триместр</w:t>
            </w:r>
          </w:p>
        </w:tc>
        <w:tc>
          <w:tcPr>
            <w:tcW w:w="3020" w:type="dxa"/>
            <w:vMerge/>
          </w:tcPr>
          <w:p w:rsidR="005F5DAB" w:rsidRDefault="005F5DAB" w:rsidP="002F21C5">
            <w:pPr>
              <w:rPr>
                <w:color w:val="000000"/>
              </w:rPr>
            </w:pPr>
          </w:p>
        </w:tc>
      </w:tr>
      <w:tr w:rsidR="005F5DAB">
        <w:tc>
          <w:tcPr>
            <w:tcW w:w="458" w:type="dxa"/>
            <w:vMerge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5F5DAB" w:rsidRDefault="005F5DAB" w:rsidP="00833EE3">
            <w:pPr>
              <w:ind w:right="-108"/>
            </w:pPr>
          </w:p>
        </w:tc>
        <w:tc>
          <w:tcPr>
            <w:tcW w:w="3780" w:type="dxa"/>
          </w:tcPr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Конкурс компьютерной графики плакатов, буклетов и открыток по теме «Толерантность»</w:t>
            </w:r>
          </w:p>
        </w:tc>
        <w:tc>
          <w:tcPr>
            <w:tcW w:w="920" w:type="dxa"/>
            <w:vMerge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2 триместр</w:t>
            </w:r>
          </w:p>
        </w:tc>
        <w:tc>
          <w:tcPr>
            <w:tcW w:w="3020" w:type="dxa"/>
            <w:vMerge/>
          </w:tcPr>
          <w:p w:rsidR="005F5DAB" w:rsidRDefault="005F5DAB" w:rsidP="002F21C5">
            <w:pPr>
              <w:rPr>
                <w:color w:val="000000"/>
              </w:rPr>
            </w:pPr>
          </w:p>
        </w:tc>
      </w:tr>
      <w:tr w:rsidR="005F5DAB">
        <w:tc>
          <w:tcPr>
            <w:tcW w:w="458" w:type="dxa"/>
            <w:vMerge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5F5DAB" w:rsidRDefault="005F5DAB" w:rsidP="00833EE3">
            <w:pPr>
              <w:ind w:right="-108"/>
            </w:pPr>
          </w:p>
        </w:tc>
        <w:tc>
          <w:tcPr>
            <w:tcW w:w="3780" w:type="dxa"/>
          </w:tcPr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Конкурсы:</w:t>
            </w:r>
          </w:p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 «Всё начинается с семьи...». Конкурс социальной рекламы для учащихся 9-11 кл.</w:t>
            </w:r>
          </w:p>
        </w:tc>
        <w:tc>
          <w:tcPr>
            <w:tcW w:w="920" w:type="dxa"/>
            <w:vMerge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3 триместр</w:t>
            </w:r>
          </w:p>
        </w:tc>
        <w:tc>
          <w:tcPr>
            <w:tcW w:w="3020" w:type="dxa"/>
            <w:vMerge/>
          </w:tcPr>
          <w:p w:rsidR="005F5DAB" w:rsidRDefault="005F5DAB" w:rsidP="002F21C5">
            <w:pPr>
              <w:rPr>
                <w:color w:val="000000"/>
              </w:rPr>
            </w:pPr>
          </w:p>
        </w:tc>
      </w:tr>
      <w:tr w:rsidR="005F5DAB">
        <w:tc>
          <w:tcPr>
            <w:tcW w:w="458" w:type="dxa"/>
            <w:vMerge/>
          </w:tcPr>
          <w:p w:rsidR="005F5DAB" w:rsidRDefault="005F5DAB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5F5DAB" w:rsidRDefault="005F5DAB" w:rsidP="00833EE3">
            <w:pPr>
              <w:ind w:right="-108"/>
            </w:pPr>
          </w:p>
        </w:tc>
        <w:tc>
          <w:tcPr>
            <w:tcW w:w="3780" w:type="dxa"/>
          </w:tcPr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Игра «Дом,  который   построили  мы...».  </w:t>
            </w:r>
          </w:p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Викторина: «Страна, где я живу» </w:t>
            </w:r>
          </w:p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Игра  по станциям «Мы – пятиклашки»</w:t>
            </w:r>
          </w:p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Игра  по станциям. В мире народной мудрости: «Чему научит пословица?» </w:t>
            </w:r>
          </w:p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Праздник Русского фольклора</w:t>
            </w:r>
          </w:p>
          <w:p w:rsidR="005F5DAB" w:rsidRPr="000463C7" w:rsidRDefault="005F5DAB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Игра по станциям «Давайте познакомимся»</w:t>
            </w:r>
          </w:p>
        </w:tc>
        <w:tc>
          <w:tcPr>
            <w:tcW w:w="920" w:type="dxa"/>
            <w:vMerge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5F5DAB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5F5DAB" w:rsidRDefault="005F5DAB" w:rsidP="002F21C5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0F539F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0463C7" w:rsidRDefault="004130A1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Круглый  стол  на тему «Молодежь против нетерпимости»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1 триместр</w:t>
            </w:r>
          </w:p>
        </w:tc>
        <w:tc>
          <w:tcPr>
            <w:tcW w:w="3020" w:type="dxa"/>
            <w:vMerge/>
          </w:tcPr>
          <w:p w:rsidR="004130A1" w:rsidRPr="002F21C5" w:rsidRDefault="004130A1" w:rsidP="002F21C5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Pr="000463C7" w:rsidRDefault="004130A1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Благотворительные  акции</w:t>
            </w:r>
          </w:p>
        </w:tc>
        <w:tc>
          <w:tcPr>
            <w:tcW w:w="3780" w:type="dxa"/>
          </w:tcPr>
          <w:p w:rsidR="004130A1" w:rsidRPr="000463C7" w:rsidRDefault="004130A1" w:rsidP="00833EE3">
            <w:pPr>
              <w:ind w:right="-108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 xml:space="preserve">Письмо солдату, операция «Открытка», «Гвоздика», «Шоколадка» (поздравление ветеранов Вов), операция «Забота» (шефство над братским захоронением, мемориальной доской Ф.М. Бурцева </w:t>
            </w:r>
          </w:p>
        </w:tc>
        <w:tc>
          <w:tcPr>
            <w:tcW w:w="920" w:type="dxa"/>
          </w:tcPr>
          <w:p w:rsidR="004130A1" w:rsidRPr="000463C7" w:rsidRDefault="005F5DAB" w:rsidP="00731D9B">
            <w:pPr>
              <w:ind w:left="-108" w:right="-88"/>
              <w:jc w:val="center"/>
              <w:rPr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0463C7" w:rsidRDefault="004130A1" w:rsidP="00731D9B">
            <w:pPr>
              <w:ind w:left="-108" w:right="-88"/>
              <w:jc w:val="center"/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1- 3  триместр</w:t>
            </w:r>
          </w:p>
        </w:tc>
        <w:tc>
          <w:tcPr>
            <w:tcW w:w="3020" w:type="dxa"/>
          </w:tcPr>
          <w:p w:rsidR="004130A1" w:rsidRPr="000463C7" w:rsidRDefault="004130A1">
            <w:pPr>
              <w:rPr>
                <w:bCs/>
                <w:sz w:val="23"/>
                <w:szCs w:val="23"/>
              </w:rPr>
            </w:pPr>
            <w:r w:rsidRPr="000463C7">
              <w:rPr>
                <w:bCs/>
                <w:sz w:val="23"/>
                <w:szCs w:val="23"/>
              </w:rPr>
              <w:t>Осознание родителями и детьми значимости своей  деятельности, развитие   ответственности за тех, кто рядом нуждается в помощи, внимании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Pr="00B00057" w:rsidRDefault="004130A1" w:rsidP="00833EE3">
            <w:pPr>
              <w:ind w:right="-108"/>
            </w:pPr>
            <w:r w:rsidRPr="00B00057">
              <w:t>Благотворительные</w:t>
            </w:r>
            <w:r>
              <w:t xml:space="preserve"> концерты</w:t>
            </w:r>
          </w:p>
        </w:tc>
        <w:tc>
          <w:tcPr>
            <w:tcW w:w="3780" w:type="dxa"/>
          </w:tcPr>
          <w:p w:rsidR="004130A1" w:rsidRDefault="004130A1" w:rsidP="00833EE3">
            <w:pPr>
              <w:ind w:right="-108"/>
            </w:pPr>
            <w:r>
              <w:t>День пожилого человека</w:t>
            </w:r>
          </w:p>
          <w:p w:rsidR="004130A1" w:rsidRDefault="004130A1" w:rsidP="00833EE3">
            <w:pPr>
              <w:ind w:right="-108"/>
            </w:pPr>
            <w:r>
              <w:t>Праздничные концерты для жителей микрорайона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</w:tcPr>
          <w:p w:rsidR="004130A1" w:rsidRDefault="004130A1">
            <w:r w:rsidRPr="00CB5E09">
              <w:rPr>
                <w:color w:val="000000"/>
              </w:rPr>
              <w:t>Улучшение микроклимата в семье</w:t>
            </w:r>
            <w:r>
              <w:rPr>
                <w:color w:val="000000"/>
              </w:rPr>
              <w:t>, у</w:t>
            </w:r>
            <w:r w:rsidRPr="00CB448E">
              <w:rPr>
                <w:color w:val="000000"/>
              </w:rPr>
              <w:t xml:space="preserve">лучшение отношений </w:t>
            </w:r>
            <w:r>
              <w:rPr>
                <w:color w:val="000000"/>
              </w:rPr>
              <w:t>между поколениями</w:t>
            </w:r>
          </w:p>
        </w:tc>
      </w:tr>
      <w:tr w:rsidR="004130A1">
        <w:tc>
          <w:tcPr>
            <w:tcW w:w="458" w:type="dxa"/>
            <w:vMerge w:val="restart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 w:val="restart"/>
          </w:tcPr>
          <w:p w:rsidR="004130A1" w:rsidRPr="00833EE3" w:rsidRDefault="004130A1" w:rsidP="00833EE3">
            <w:pPr>
              <w:ind w:right="-108"/>
              <w:rPr>
                <w:sz w:val="23"/>
                <w:szCs w:val="23"/>
              </w:rPr>
            </w:pPr>
            <w:r w:rsidRPr="00833EE3">
              <w:rPr>
                <w:bCs/>
                <w:sz w:val="23"/>
                <w:szCs w:val="23"/>
              </w:rPr>
              <w:t>Совершенствование механизмов обеспечения законности и правопорядка в сфере межнациональных отношений. Содействие культурной и социальной адаптации и интеграции мигрантов</w:t>
            </w:r>
          </w:p>
        </w:tc>
        <w:tc>
          <w:tcPr>
            <w:tcW w:w="3780" w:type="dxa"/>
          </w:tcPr>
          <w:p w:rsidR="004130A1" w:rsidRPr="00833EE3" w:rsidRDefault="004130A1" w:rsidP="00833EE3">
            <w:pPr>
              <w:ind w:right="-108"/>
            </w:pPr>
            <w:r w:rsidRPr="00833EE3">
              <w:t>Публикация в СМИ статьи о мероприятиях, проводимых в школе по предотвращению проявлений экстремизма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 w:val="restart"/>
          </w:tcPr>
          <w:p w:rsidR="004130A1" w:rsidRPr="00CB5E09" w:rsidRDefault="004130A1">
            <w:pPr>
              <w:rPr>
                <w:color w:val="000000"/>
              </w:rPr>
            </w:pPr>
            <w:r w:rsidRPr="00FA7DAD">
              <w:t>Профилактика</w:t>
            </w:r>
            <w:r>
              <w:t xml:space="preserve"> </w:t>
            </w:r>
            <w:r w:rsidRPr="00FA7DAD">
              <w:t xml:space="preserve"> правонарушений и </w:t>
            </w:r>
            <w:r>
              <w:t xml:space="preserve"> </w:t>
            </w:r>
            <w:r w:rsidRPr="00833EE3">
              <w:t xml:space="preserve"> преступлений, совершаемых подростками на улицах и в общественных местах</w:t>
            </w:r>
            <w:r>
              <w:t xml:space="preserve"> П</w:t>
            </w:r>
            <w:r w:rsidRPr="00833EE3">
              <w:t>редупреждение</w:t>
            </w:r>
            <w:r>
              <w:t xml:space="preserve"> </w:t>
            </w:r>
            <w:r w:rsidRPr="00833EE3">
              <w:t xml:space="preserve"> групповых правонарушений и преступлений, выявление подростковых группировок антиобщественной направленности, в том числе неформальных.</w:t>
            </w: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Pr="00B00057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833EE3" w:rsidRDefault="004130A1" w:rsidP="00833EE3">
            <w:pPr>
              <w:pStyle w:val="a4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</w:t>
            </w:r>
            <w:r w:rsidRPr="00833EE3">
              <w:rPr>
                <w:sz w:val="24"/>
                <w:szCs w:val="24"/>
              </w:rPr>
              <w:t xml:space="preserve">«Лидер»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4130A1" w:rsidRPr="00731D9B" w:rsidRDefault="005F5DAB" w:rsidP="00833EE3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  <w:vMerge w:val="restart"/>
          </w:tcPr>
          <w:p w:rsidR="004130A1" w:rsidRPr="00731D9B" w:rsidRDefault="004130A1" w:rsidP="00833EE3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  <w:vMerge/>
          </w:tcPr>
          <w:p w:rsidR="004130A1" w:rsidRPr="00CB5E09" w:rsidRDefault="004130A1">
            <w:pPr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833EE3" w:rsidRDefault="004130A1" w:rsidP="00833EE3">
            <w:pPr>
              <w:pStyle w:val="a4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Операция </w:t>
            </w:r>
            <w:r w:rsidRPr="00833EE3">
              <w:rPr>
                <w:sz w:val="24"/>
                <w:szCs w:val="24"/>
              </w:rPr>
              <w:t xml:space="preserve">«Улица»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  <w:vMerge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4130A1" w:rsidRDefault="004130A1" w:rsidP="00E86D7F">
            <w:pPr>
              <w:tabs>
                <w:tab w:val="left" w:pos="7340"/>
              </w:tabs>
              <w:ind w:firstLine="52"/>
              <w:rPr>
                <w:color w:val="000000"/>
              </w:rPr>
            </w:pPr>
          </w:p>
        </w:tc>
      </w:tr>
      <w:tr w:rsidR="004130A1">
        <w:tc>
          <w:tcPr>
            <w:tcW w:w="458" w:type="dxa"/>
            <w:vMerge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  <w:vMerge/>
          </w:tcPr>
          <w:p w:rsidR="004130A1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Default="004130A1" w:rsidP="00833EE3">
            <w:pPr>
              <w:ind w:right="-108"/>
            </w:pPr>
            <w:r w:rsidRPr="00FA7DAD">
              <w:t>Книжно-иллюстрированная выставка «Для нас чужих не бывает»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F5DAB">
              <w:rPr>
                <w:sz w:val="20"/>
                <w:szCs w:val="20"/>
              </w:rPr>
              <w:t>чащиеся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2 триместр</w:t>
            </w:r>
          </w:p>
        </w:tc>
        <w:tc>
          <w:tcPr>
            <w:tcW w:w="3020" w:type="dxa"/>
            <w:vMerge/>
          </w:tcPr>
          <w:p w:rsidR="004130A1" w:rsidRDefault="004130A1" w:rsidP="00E86D7F">
            <w:pPr>
              <w:tabs>
                <w:tab w:val="left" w:pos="7340"/>
              </w:tabs>
              <w:ind w:firstLine="52"/>
              <w:rPr>
                <w:color w:val="000000"/>
              </w:rPr>
            </w:pP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Default="004130A1" w:rsidP="00833EE3">
            <w:pPr>
              <w:ind w:right="-108"/>
            </w:pPr>
            <w:r>
              <w:t>Консультации</w:t>
            </w:r>
            <w:r w:rsidRPr="000F539F">
              <w:t xml:space="preserve">  для учителей</w:t>
            </w:r>
          </w:p>
        </w:tc>
        <w:tc>
          <w:tcPr>
            <w:tcW w:w="3780" w:type="dxa"/>
          </w:tcPr>
          <w:p w:rsidR="004130A1" w:rsidRDefault="004130A1" w:rsidP="00833EE3">
            <w:pPr>
              <w:ind w:right="-108"/>
            </w:pPr>
            <w:r>
              <w:t>Привлечение к сотрудничеству  работников НМЦ, ДДЮТ, ППМС центра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t>НМЦ, ДДЮТ, ППМС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</w:tcPr>
          <w:p w:rsidR="004130A1" w:rsidRPr="00652183" w:rsidRDefault="004130A1" w:rsidP="00E86D7F">
            <w:pPr>
              <w:tabs>
                <w:tab w:val="left" w:pos="7340"/>
              </w:tabs>
              <w:ind w:firstLine="52"/>
              <w:rPr>
                <w:color w:val="000000"/>
              </w:rPr>
            </w:pPr>
            <w:r>
              <w:rPr>
                <w:color w:val="000000"/>
              </w:rPr>
              <w:t xml:space="preserve">Выявление и использование в практической деятельности позитивного опыта  воспитания. </w:t>
            </w:r>
          </w:p>
        </w:tc>
      </w:tr>
      <w:tr w:rsidR="004130A1">
        <w:tc>
          <w:tcPr>
            <w:tcW w:w="458" w:type="dxa"/>
          </w:tcPr>
          <w:p w:rsidR="004130A1" w:rsidRDefault="004130A1" w:rsidP="000F539F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882" w:type="dxa"/>
          </w:tcPr>
          <w:p w:rsidR="004130A1" w:rsidRPr="00B00057" w:rsidRDefault="004130A1" w:rsidP="00833EE3">
            <w:pPr>
              <w:ind w:right="-108"/>
            </w:pPr>
            <w:r w:rsidRPr="00B00057">
              <w:t>Тиражирование</w:t>
            </w:r>
            <w:r>
              <w:t xml:space="preserve"> </w:t>
            </w:r>
            <w:r w:rsidRPr="00B00057">
              <w:t xml:space="preserve"> собственного опыта </w:t>
            </w:r>
          </w:p>
          <w:p w:rsidR="004130A1" w:rsidRDefault="004130A1" w:rsidP="00833EE3">
            <w:pPr>
              <w:ind w:right="-108"/>
            </w:pPr>
          </w:p>
        </w:tc>
        <w:tc>
          <w:tcPr>
            <w:tcW w:w="3780" w:type="dxa"/>
          </w:tcPr>
          <w:p w:rsidR="004130A1" w:rsidRPr="00833EE3" w:rsidRDefault="004130A1" w:rsidP="00833EE3">
            <w:pPr>
              <w:ind w:right="-108"/>
              <w:rPr>
                <w:bCs/>
                <w:sz w:val="23"/>
                <w:szCs w:val="23"/>
              </w:rPr>
            </w:pPr>
            <w:r w:rsidRPr="00833EE3">
              <w:rPr>
                <w:bCs/>
                <w:sz w:val="23"/>
                <w:szCs w:val="23"/>
              </w:rPr>
              <w:t>Оформление и ведение информационного стенда  с постоянно обновляющейся информацией</w:t>
            </w:r>
          </w:p>
          <w:p w:rsidR="004130A1" w:rsidRPr="002700B5" w:rsidRDefault="004130A1" w:rsidP="00833EE3">
            <w:pPr>
              <w:ind w:right="-108"/>
            </w:pPr>
            <w:r w:rsidRPr="00833EE3">
              <w:rPr>
                <w:bCs/>
                <w:sz w:val="23"/>
                <w:szCs w:val="23"/>
              </w:rPr>
              <w:t>Публикация материалов этнокультурного характера в школьной ученической газете «Наша газета» в рубрике «Многоликий Петербург»</w:t>
            </w:r>
          </w:p>
        </w:tc>
        <w:tc>
          <w:tcPr>
            <w:tcW w:w="920" w:type="dxa"/>
          </w:tcPr>
          <w:p w:rsidR="004130A1" w:rsidRPr="00731D9B" w:rsidRDefault="005F5DAB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</w:tcPr>
          <w:p w:rsidR="004130A1" w:rsidRPr="00731D9B" w:rsidRDefault="004130A1" w:rsidP="00731D9B">
            <w:pPr>
              <w:ind w:left="-108" w:right="-88"/>
              <w:jc w:val="center"/>
              <w:rPr>
                <w:sz w:val="22"/>
                <w:szCs w:val="22"/>
              </w:rPr>
            </w:pPr>
            <w:r w:rsidRPr="00731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20" w:type="dxa"/>
          </w:tcPr>
          <w:p w:rsidR="004130A1" w:rsidRPr="00861CC5" w:rsidRDefault="004130A1" w:rsidP="00E86D7F">
            <w:pPr>
              <w:pStyle w:val="a4"/>
              <w:rPr>
                <w:color w:val="000000"/>
                <w:sz w:val="24"/>
                <w:szCs w:val="24"/>
              </w:rPr>
            </w:pPr>
            <w:r w:rsidRPr="00861CC5">
              <w:rPr>
                <w:color w:val="000000"/>
                <w:sz w:val="24"/>
                <w:szCs w:val="24"/>
              </w:rPr>
              <w:t>Повышение уровня взаимодействия школы с семьей.</w:t>
            </w:r>
            <w:r w:rsidRPr="00861CC5">
              <w:rPr>
                <w:rFonts w:ascii="Times New Roman CYR" w:hAnsi="Times New Roman CYR" w:cs="Times New Roman CYR"/>
                <w:b/>
                <w:bCs/>
                <w:i/>
                <w:iCs/>
                <w:color w:val="666666"/>
                <w:szCs w:val="20"/>
              </w:rPr>
              <w:t xml:space="preserve"> </w:t>
            </w:r>
          </w:p>
          <w:p w:rsidR="004130A1" w:rsidRPr="00B00057" w:rsidRDefault="004130A1" w:rsidP="00B0005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861CC5">
              <w:rPr>
                <w:color w:val="000000"/>
                <w:sz w:val="24"/>
                <w:szCs w:val="24"/>
              </w:rPr>
              <w:t>Анализ и пропаганда опыта работы</w:t>
            </w:r>
          </w:p>
          <w:p w:rsidR="004130A1" w:rsidRDefault="004130A1"/>
        </w:tc>
      </w:tr>
    </w:tbl>
    <w:p w:rsidR="00F55B93" w:rsidRDefault="00F55B93" w:rsidP="00F55B93"/>
    <w:p w:rsidR="00F55B93" w:rsidRPr="00FA7DAD" w:rsidRDefault="00F55B93" w:rsidP="00F55B93">
      <w:pPr>
        <w:pStyle w:val="a4"/>
      </w:pPr>
    </w:p>
    <w:p w:rsidR="000F539F" w:rsidRDefault="000F539F" w:rsidP="00652183"/>
    <w:p w:rsidR="00E86D7F" w:rsidRDefault="00E86D7F" w:rsidP="00652183"/>
    <w:sectPr w:rsidR="00E86D7F" w:rsidSect="00B74A36">
      <w:pgSz w:w="11906" w:h="16838"/>
      <w:pgMar w:top="360" w:right="850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31E"/>
    <w:multiLevelType w:val="hybridMultilevel"/>
    <w:tmpl w:val="EADC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773F9"/>
    <w:multiLevelType w:val="multilevel"/>
    <w:tmpl w:val="F73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43BF"/>
    <w:multiLevelType w:val="hybridMultilevel"/>
    <w:tmpl w:val="213C5A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3799C"/>
    <w:multiLevelType w:val="multilevel"/>
    <w:tmpl w:val="7486AA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91"/>
    <w:multiLevelType w:val="hybridMultilevel"/>
    <w:tmpl w:val="2E920232"/>
    <w:lvl w:ilvl="0" w:tplc="0419000B">
      <w:start w:val="1"/>
      <w:numFmt w:val="bullet"/>
      <w:lvlText w:val="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617F184F"/>
    <w:multiLevelType w:val="hybridMultilevel"/>
    <w:tmpl w:val="8E9A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04CEA"/>
    <w:multiLevelType w:val="multilevel"/>
    <w:tmpl w:val="DE12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F3972"/>
    <w:multiLevelType w:val="hybridMultilevel"/>
    <w:tmpl w:val="624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95D7E"/>
    <w:multiLevelType w:val="hybridMultilevel"/>
    <w:tmpl w:val="0016A1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0A6C96"/>
    <w:rsid w:val="000463C7"/>
    <w:rsid w:val="000A6C96"/>
    <w:rsid w:val="000C45C2"/>
    <w:rsid w:val="000F539F"/>
    <w:rsid w:val="0011169A"/>
    <w:rsid w:val="0014610F"/>
    <w:rsid w:val="001E363C"/>
    <w:rsid w:val="002700B5"/>
    <w:rsid w:val="002F21C5"/>
    <w:rsid w:val="00365696"/>
    <w:rsid w:val="004130A1"/>
    <w:rsid w:val="004F521F"/>
    <w:rsid w:val="005F5DAB"/>
    <w:rsid w:val="00652183"/>
    <w:rsid w:val="00731D9B"/>
    <w:rsid w:val="00833EE3"/>
    <w:rsid w:val="008B63C0"/>
    <w:rsid w:val="008F01F8"/>
    <w:rsid w:val="00995CA1"/>
    <w:rsid w:val="00A45DB5"/>
    <w:rsid w:val="00A96EC8"/>
    <w:rsid w:val="00AD412D"/>
    <w:rsid w:val="00B00057"/>
    <w:rsid w:val="00B54379"/>
    <w:rsid w:val="00B74A36"/>
    <w:rsid w:val="00BD6F6D"/>
    <w:rsid w:val="00CA12CA"/>
    <w:rsid w:val="00D611E0"/>
    <w:rsid w:val="00D71C0B"/>
    <w:rsid w:val="00E05CE6"/>
    <w:rsid w:val="00E76722"/>
    <w:rsid w:val="00E86D7F"/>
    <w:rsid w:val="00EB106B"/>
    <w:rsid w:val="00F53BFE"/>
    <w:rsid w:val="00F5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C96"/>
    <w:rPr>
      <w:sz w:val="24"/>
      <w:szCs w:val="24"/>
    </w:rPr>
  </w:style>
  <w:style w:type="paragraph" w:styleId="3">
    <w:name w:val="heading 3"/>
    <w:basedOn w:val="a"/>
    <w:qFormat/>
    <w:rsid w:val="000F539F"/>
    <w:pPr>
      <w:spacing w:before="100" w:beforeAutospacing="1" w:after="100" w:afterAutospacing="1"/>
      <w:jc w:val="right"/>
      <w:outlineLvl w:val="2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0057"/>
    <w:rPr>
      <w:sz w:val="22"/>
      <w:szCs w:val="22"/>
    </w:rPr>
  </w:style>
  <w:style w:type="character" w:styleId="a5">
    <w:name w:val="Strong"/>
    <w:basedOn w:val="a0"/>
    <w:qFormat/>
    <w:rsid w:val="00B0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программе «ТОЛЕРАНТНОСТЬ» 254 школы</vt:lpstr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программе «ТОЛЕРАНТНОСТЬ» 254 школы</dc:title>
  <dc:creator>Галчонок</dc:creator>
  <cp:lastModifiedBy>ГОУ школа№106</cp:lastModifiedBy>
  <cp:revision>2</cp:revision>
  <cp:lastPrinted>2008-08-01T08:56:00Z</cp:lastPrinted>
  <dcterms:created xsi:type="dcterms:W3CDTF">2012-06-13T13:37:00Z</dcterms:created>
  <dcterms:modified xsi:type="dcterms:W3CDTF">2012-06-13T13:37:00Z</dcterms:modified>
</cp:coreProperties>
</file>