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3B" w:rsidRDefault="000E183B">
      <w:pPr>
        <w:pStyle w:val="a5"/>
        <w:spacing w:before="0" w:line="240" w:lineRule="auto"/>
        <w:ind w:left="0" w:right="0"/>
        <w:jc w:val="both"/>
        <w:rPr>
          <w:sz w:val="28"/>
        </w:rPr>
      </w:pPr>
      <w:r>
        <w:rPr>
          <w:sz w:val="28"/>
        </w:rPr>
        <w:t xml:space="preserve">                                  КОЛЛЕКТИВНЫЙ ДОГОВОР</w:t>
      </w:r>
    </w:p>
    <w:p w:rsidR="000E183B" w:rsidRDefault="000E183B">
      <w:pPr>
        <w:pStyle w:val="a5"/>
        <w:spacing w:before="0" w:after="360" w:line="240" w:lineRule="auto"/>
        <w:ind w:left="0" w:right="0"/>
        <w:rPr>
          <w:sz w:val="28"/>
        </w:rPr>
      </w:pPr>
      <w:r>
        <w:rPr>
          <w:sz w:val="28"/>
        </w:rPr>
        <w:t xml:space="preserve"> между администрацией и труд</w:t>
      </w:r>
      <w:r>
        <w:rPr>
          <w:sz w:val="28"/>
        </w:rPr>
        <w:t>о</w:t>
      </w:r>
      <w:r>
        <w:rPr>
          <w:sz w:val="28"/>
        </w:rPr>
        <w:t xml:space="preserve">вым коллективом  </w:t>
      </w:r>
      <w:r w:rsidR="00F5231C">
        <w:rPr>
          <w:sz w:val="28"/>
        </w:rPr>
        <w:t>ГОУ № 106</w:t>
      </w:r>
      <w:r>
        <w:rPr>
          <w:sz w:val="28"/>
        </w:rPr>
        <w:br/>
        <w:t xml:space="preserve"> на</w:t>
      </w:r>
      <w:r w:rsidR="004B12D5">
        <w:rPr>
          <w:noProof/>
          <w:sz w:val="28"/>
        </w:rPr>
        <w:t xml:space="preserve"> 2010-2013</w:t>
      </w:r>
      <w:r>
        <w:rPr>
          <w:noProof/>
          <w:sz w:val="28"/>
        </w:rPr>
        <w:t xml:space="preserve">  годы</w:t>
      </w:r>
    </w:p>
    <w:p w:rsidR="000E183B" w:rsidRDefault="000E183B">
      <w:pPr>
        <w:numPr>
          <w:ilvl w:val="0"/>
          <w:numId w:val="10"/>
        </w:numPr>
        <w:spacing w:line="240" w:lineRule="auto"/>
        <w:rPr>
          <w:sz w:val="28"/>
        </w:rPr>
      </w:pPr>
      <w:r>
        <w:rPr>
          <w:sz w:val="28"/>
        </w:rPr>
        <w:t>ОБЩИЕ ПОЛОЖЕНИЯ.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Стороны, заключившие настоящий коллективный договор, руководству</w:t>
      </w:r>
      <w:r>
        <w:rPr>
          <w:b w:val="0"/>
          <w:sz w:val="28"/>
        </w:rPr>
        <w:softHyphen/>
        <w:t>ются в своей деятельности Конституцией РФ, Трудовым кодексом РФ, законами РФ «О профессиональных союзах, их правах и гарантиях деятельн</w:t>
      </w:r>
      <w:r>
        <w:rPr>
          <w:b w:val="0"/>
          <w:sz w:val="28"/>
        </w:rPr>
        <w:t>о</w:t>
      </w:r>
      <w:r>
        <w:rPr>
          <w:b w:val="0"/>
          <w:sz w:val="28"/>
        </w:rPr>
        <w:t>сти», «О порядке разрешения коллективных трудовых споров», «Об образовании», «О занятости населе</w:t>
      </w:r>
      <w:r>
        <w:rPr>
          <w:b w:val="0"/>
          <w:sz w:val="28"/>
        </w:rPr>
        <w:softHyphen/>
        <w:t>ния в РФ», Основами законодательства об охране труда в РФ, 3-х сторонними и отрас</w:t>
      </w:r>
      <w:r>
        <w:rPr>
          <w:b w:val="0"/>
          <w:sz w:val="28"/>
        </w:rPr>
        <w:softHyphen/>
        <w:t>левыми соглашениями, локальными нормативными а</w:t>
      </w:r>
      <w:r>
        <w:rPr>
          <w:b w:val="0"/>
          <w:sz w:val="28"/>
        </w:rPr>
        <w:t>к</w:t>
      </w:r>
      <w:r>
        <w:rPr>
          <w:b w:val="0"/>
          <w:sz w:val="28"/>
        </w:rPr>
        <w:t>тами.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Сторонами Коллективного договора являются; Профсоюзная организация</w:t>
      </w:r>
      <w:r>
        <w:rPr>
          <w:rStyle w:val="a4"/>
          <w:b w:val="0"/>
          <w:sz w:val="28"/>
        </w:rPr>
        <w:footnoteReference w:customMarkFollows="1" w:id="1"/>
        <w:t>**</w:t>
      </w:r>
      <w:r>
        <w:rPr>
          <w:b w:val="0"/>
          <w:sz w:val="28"/>
        </w:rPr>
        <w:t xml:space="preserve">  </w:t>
      </w:r>
      <w:r w:rsidR="00F5231C">
        <w:rPr>
          <w:b w:val="0"/>
          <w:sz w:val="28"/>
        </w:rPr>
        <w:t>ГОУ школа №106</w:t>
      </w:r>
      <w:r>
        <w:rPr>
          <w:b w:val="0"/>
          <w:sz w:val="28"/>
        </w:rPr>
        <w:t>-</w:t>
      </w:r>
      <w:r>
        <w:rPr>
          <w:b w:val="0"/>
          <w:noProof/>
          <w:sz w:val="28"/>
        </w:rPr>
        <w:t xml:space="preserve"> </w:t>
      </w:r>
      <w:r>
        <w:rPr>
          <w:b w:val="0"/>
          <w:sz w:val="28"/>
        </w:rPr>
        <w:t xml:space="preserve">от имени трудового коллектива и  директор  </w:t>
      </w:r>
      <w:r w:rsidR="00F5231C">
        <w:rPr>
          <w:b w:val="0"/>
          <w:sz w:val="28"/>
        </w:rPr>
        <w:t>ГОУ школы №106Стариков Ю.С.</w:t>
      </w:r>
      <w:r>
        <w:rPr>
          <w:b w:val="0"/>
          <w:sz w:val="28"/>
        </w:rPr>
        <w:t xml:space="preserve">  (в дальнейшем Работода</w:t>
      </w:r>
      <w:r>
        <w:rPr>
          <w:b w:val="0"/>
          <w:sz w:val="28"/>
        </w:rPr>
        <w:softHyphen/>
        <w:t>тель)</w:t>
      </w:r>
      <w:r>
        <w:rPr>
          <w:b w:val="0"/>
          <w:noProof/>
          <w:sz w:val="28"/>
        </w:rPr>
        <w:t xml:space="preserve"> -</w:t>
      </w:r>
      <w:r>
        <w:rPr>
          <w:b w:val="0"/>
          <w:sz w:val="28"/>
        </w:rPr>
        <w:t xml:space="preserve"> от имени админ</w:t>
      </w:r>
      <w:r>
        <w:rPr>
          <w:b w:val="0"/>
          <w:sz w:val="28"/>
        </w:rPr>
        <w:t>и</w:t>
      </w:r>
      <w:r>
        <w:rPr>
          <w:b w:val="0"/>
          <w:sz w:val="28"/>
        </w:rPr>
        <w:t>страции</w:t>
      </w:r>
      <w:r w:rsidR="00F5231C">
        <w:rPr>
          <w:b w:val="0"/>
          <w:sz w:val="28"/>
        </w:rPr>
        <w:t xml:space="preserve"> школы</w:t>
      </w:r>
      <w:r>
        <w:rPr>
          <w:b w:val="0"/>
          <w:sz w:val="28"/>
        </w:rPr>
        <w:t>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Настоящий коллективный договор является средством регулирования и регламен</w:t>
      </w:r>
      <w:r>
        <w:rPr>
          <w:b w:val="0"/>
          <w:sz w:val="28"/>
        </w:rPr>
        <w:softHyphen/>
        <w:t>тации социально-трудовых отношений между администрацией и тр</w:t>
      </w:r>
      <w:r>
        <w:rPr>
          <w:b w:val="0"/>
          <w:sz w:val="28"/>
        </w:rPr>
        <w:t>у</w:t>
      </w:r>
      <w:r>
        <w:rPr>
          <w:b w:val="0"/>
          <w:sz w:val="28"/>
        </w:rPr>
        <w:softHyphen/>
        <w:t>довым коллекти</w:t>
      </w:r>
      <w:r>
        <w:rPr>
          <w:b w:val="0"/>
          <w:sz w:val="28"/>
        </w:rPr>
        <w:softHyphen/>
        <w:t>вом гимназии.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Цель коллективного договора - закрепление норм трудового законодатель</w:t>
      </w:r>
      <w:r>
        <w:rPr>
          <w:b w:val="0"/>
          <w:sz w:val="28"/>
        </w:rPr>
        <w:softHyphen/>
        <w:t>ства и устано</w:t>
      </w:r>
      <w:r>
        <w:rPr>
          <w:b w:val="0"/>
          <w:sz w:val="28"/>
        </w:rPr>
        <w:t>в</w:t>
      </w:r>
      <w:r>
        <w:rPr>
          <w:b w:val="0"/>
          <w:sz w:val="28"/>
        </w:rPr>
        <w:t>ление дополнительных, более льготных социально-экономиче</w:t>
      </w:r>
      <w:r>
        <w:rPr>
          <w:b w:val="0"/>
          <w:sz w:val="28"/>
        </w:rPr>
        <w:softHyphen/>
        <w:t>ских условий, по сравнению с нормами и положениями, установленными зако</w:t>
      </w:r>
      <w:r>
        <w:rPr>
          <w:b w:val="0"/>
          <w:sz w:val="28"/>
        </w:rPr>
        <w:softHyphen/>
        <w:t>нодательством РФ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Задача договора - обеспечить социальное партнерство сторон с целью дос</w:t>
      </w:r>
      <w:r>
        <w:rPr>
          <w:b w:val="0"/>
          <w:sz w:val="28"/>
        </w:rPr>
        <w:softHyphen/>
        <w:t>тижения наиболее эффективного управления ОУ и максимального социального и материального благ</w:t>
      </w:r>
      <w:r>
        <w:rPr>
          <w:b w:val="0"/>
          <w:sz w:val="28"/>
        </w:rPr>
        <w:t>о</w:t>
      </w:r>
      <w:r>
        <w:rPr>
          <w:b w:val="0"/>
          <w:sz w:val="28"/>
        </w:rPr>
        <w:t>получия работников.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Стороны признают, что уровень экономического развития ОУ и благопо</w:t>
      </w:r>
      <w:r>
        <w:rPr>
          <w:b w:val="0"/>
          <w:sz w:val="28"/>
        </w:rPr>
        <w:softHyphen/>
        <w:t>лучие его членов взаимосвязаны, и они заинтересованы в гармоничных отно</w:t>
      </w:r>
      <w:r>
        <w:rPr>
          <w:b w:val="0"/>
          <w:sz w:val="28"/>
        </w:rPr>
        <w:softHyphen/>
        <w:t>шениях и разрешают любые конфликтные ситуации путем перег</w:t>
      </w:r>
      <w:r>
        <w:rPr>
          <w:b w:val="0"/>
          <w:sz w:val="28"/>
        </w:rPr>
        <w:t>о</w:t>
      </w:r>
      <w:r>
        <w:rPr>
          <w:b w:val="0"/>
          <w:sz w:val="28"/>
        </w:rPr>
        <w:t>воров.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Директор ОУ является руководителем ОУ, профком признает право адми</w:t>
      </w:r>
      <w:r>
        <w:rPr>
          <w:b w:val="0"/>
          <w:sz w:val="28"/>
        </w:rPr>
        <w:softHyphen/>
        <w:t>нистрации на планирование, управление и контроль над организацией учебно-воспитательного процесса, на найм, продвижение по должности, повышение квалификации, обеспечение занятости, совершенствование системы о</w:t>
      </w:r>
      <w:r>
        <w:rPr>
          <w:b w:val="0"/>
          <w:sz w:val="28"/>
        </w:rPr>
        <w:t>п</w:t>
      </w:r>
      <w:r>
        <w:rPr>
          <w:b w:val="0"/>
          <w:sz w:val="28"/>
        </w:rPr>
        <w:t>латы и условий труда.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Администрация признает профсоюзный комитет</w:t>
      </w:r>
      <w:r>
        <w:rPr>
          <w:rStyle w:val="a4"/>
          <w:b w:val="0"/>
          <w:sz w:val="28"/>
        </w:rPr>
        <w:footnoteReference w:customMarkFollows="1" w:id="2"/>
        <w:t>***</w:t>
      </w:r>
      <w:r>
        <w:rPr>
          <w:b w:val="0"/>
          <w:sz w:val="28"/>
        </w:rPr>
        <w:t xml:space="preserve"> полномочным предста</w:t>
      </w:r>
      <w:r>
        <w:rPr>
          <w:b w:val="0"/>
          <w:sz w:val="28"/>
        </w:rPr>
        <w:softHyphen/>
        <w:t>вителем трудового коллектива в коллективных переговорах по вопросам урегу</w:t>
      </w:r>
      <w:r>
        <w:rPr>
          <w:b w:val="0"/>
          <w:sz w:val="28"/>
        </w:rPr>
        <w:softHyphen/>
        <w:t>лирования трудовых отношений и социально-экономическим вопросам в по</w:t>
      </w:r>
      <w:r>
        <w:rPr>
          <w:b w:val="0"/>
          <w:sz w:val="28"/>
        </w:rPr>
        <w:softHyphen/>
        <w:t>рядке, определенном действующим зак</w:t>
      </w:r>
      <w:r>
        <w:rPr>
          <w:b w:val="0"/>
          <w:sz w:val="28"/>
        </w:rPr>
        <w:t>о</w:t>
      </w:r>
      <w:r>
        <w:rPr>
          <w:b w:val="0"/>
          <w:sz w:val="28"/>
        </w:rPr>
        <w:t>нодательством.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Не члены профсоюза могут уполномочить профсоюзную организацию предс</w:t>
      </w:r>
      <w:r>
        <w:rPr>
          <w:b w:val="0"/>
          <w:sz w:val="28"/>
        </w:rPr>
        <w:softHyphen/>
        <w:t>тавлять их и</w:t>
      </w:r>
      <w:r>
        <w:rPr>
          <w:b w:val="0"/>
          <w:sz w:val="28"/>
        </w:rPr>
        <w:t>н</w:t>
      </w:r>
      <w:r>
        <w:rPr>
          <w:b w:val="0"/>
          <w:sz w:val="28"/>
        </w:rPr>
        <w:t>тересы.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Администрация согласовывает с профсоюзным комитетом</w:t>
      </w:r>
      <w:r>
        <w:rPr>
          <w:b w:val="0"/>
          <w:noProof/>
          <w:sz w:val="28"/>
        </w:rPr>
        <w:t xml:space="preserve"> :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правила внутреннего трудового распорядка;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режим работы всех категорий работников;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распределение нагрузки;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аттестацию работников;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проекты документов (приказы, распоряжения, постановления), затраг</w:t>
      </w:r>
      <w:r>
        <w:rPr>
          <w:b w:val="0"/>
          <w:sz w:val="28"/>
        </w:rPr>
        <w:t>и</w:t>
      </w:r>
      <w:r>
        <w:rPr>
          <w:b w:val="0"/>
          <w:sz w:val="28"/>
        </w:rPr>
        <w:softHyphen/>
        <w:t>вающие эконом</w:t>
      </w:r>
      <w:r>
        <w:rPr>
          <w:b w:val="0"/>
          <w:sz w:val="28"/>
        </w:rPr>
        <w:t>и</w:t>
      </w:r>
      <w:r>
        <w:rPr>
          <w:b w:val="0"/>
          <w:sz w:val="28"/>
        </w:rPr>
        <w:t>ческие  интересы работников;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поощрения работникам;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вопросы, затрагивающие трудовые права работающих, в соответствии с действующим Положением о правах профсоюзного комитета.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Профком признает свою ответственность за решение в трудовом коллек</w:t>
      </w:r>
      <w:r>
        <w:rPr>
          <w:b w:val="0"/>
          <w:sz w:val="28"/>
        </w:rPr>
        <w:softHyphen/>
        <w:t>тиве общих задач и целей организации, обеспечении роста качества труда, как основы развития колле</w:t>
      </w:r>
      <w:r>
        <w:rPr>
          <w:b w:val="0"/>
          <w:sz w:val="28"/>
        </w:rPr>
        <w:t>к</w:t>
      </w:r>
      <w:r>
        <w:rPr>
          <w:b w:val="0"/>
          <w:sz w:val="28"/>
        </w:rPr>
        <w:t>тива, создание хорошего морально-психологиче</w:t>
      </w:r>
      <w:r>
        <w:rPr>
          <w:b w:val="0"/>
          <w:sz w:val="28"/>
        </w:rPr>
        <w:softHyphen/>
        <w:t>ского климата.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Ни одна из сторон не может в одностороннем порядке прекратить выпол</w:t>
      </w:r>
      <w:r>
        <w:rPr>
          <w:b w:val="0"/>
          <w:sz w:val="28"/>
        </w:rPr>
        <w:softHyphen/>
        <w:t>нение прин</w:t>
      </w:r>
      <w:r>
        <w:rPr>
          <w:b w:val="0"/>
          <w:sz w:val="28"/>
        </w:rPr>
        <w:t>я</w:t>
      </w:r>
      <w:r>
        <w:rPr>
          <w:b w:val="0"/>
          <w:sz w:val="28"/>
        </w:rPr>
        <w:t>тых на себя обязательств в период установленного срока.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Любая из сторон, подписавших коллективный договор, может вносить предложения об изменениях и дополнениях, если они не ухудшают и не соз</w:t>
      </w:r>
      <w:r>
        <w:rPr>
          <w:b w:val="0"/>
          <w:sz w:val="28"/>
        </w:rPr>
        <w:softHyphen/>
        <w:t>дают препятствий для выполн</w:t>
      </w:r>
      <w:r>
        <w:rPr>
          <w:b w:val="0"/>
          <w:sz w:val="28"/>
        </w:rPr>
        <w:t>е</w:t>
      </w:r>
      <w:r>
        <w:rPr>
          <w:b w:val="0"/>
          <w:sz w:val="28"/>
        </w:rPr>
        <w:t>ния принятых обязательств.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Информация о ходе выполнения коллективного договора заслушивается на общем со</w:t>
      </w:r>
      <w:r>
        <w:rPr>
          <w:b w:val="0"/>
          <w:sz w:val="28"/>
        </w:rPr>
        <w:t>б</w:t>
      </w:r>
      <w:r>
        <w:rPr>
          <w:b w:val="0"/>
          <w:sz w:val="28"/>
        </w:rPr>
        <w:t>рании не реже 2-х раз в год.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Стороны в своих действиях и отношениях руководствуются действующим законодательством по социально-трудовым вопросам. Законом РФ «О профес</w:t>
      </w:r>
      <w:r>
        <w:rPr>
          <w:b w:val="0"/>
          <w:sz w:val="28"/>
        </w:rPr>
        <w:softHyphen/>
        <w:t>сиональных союзах, их правах и гарантиях деятельности» и настоящим коллективным договором.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При заключении трудовых договоров (контрактов) администрация не имеет право ухудшать социально-трудовые права по сравнению с законом и текстом коллективного д</w:t>
      </w:r>
      <w:r>
        <w:rPr>
          <w:b w:val="0"/>
          <w:sz w:val="28"/>
        </w:rPr>
        <w:t>о</w:t>
      </w:r>
      <w:r>
        <w:rPr>
          <w:b w:val="0"/>
          <w:sz w:val="28"/>
        </w:rPr>
        <w:t>говора.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На учебный год на собрании трудового коллектива выбирается комиссия по доплатам и надбавкам в составе 5 человек (администрация, профком, авторитетные члены ко</w:t>
      </w:r>
      <w:r>
        <w:rPr>
          <w:b w:val="0"/>
          <w:sz w:val="28"/>
        </w:rPr>
        <w:t>л</w:t>
      </w:r>
      <w:r>
        <w:rPr>
          <w:b w:val="0"/>
          <w:sz w:val="28"/>
        </w:rPr>
        <w:t>лектива</w:t>
      </w:r>
      <w:r w:rsidR="00F5231C">
        <w:rPr>
          <w:b w:val="0"/>
          <w:sz w:val="28"/>
        </w:rPr>
        <w:t xml:space="preserve"> или совет школы</w:t>
      </w:r>
      <w:r>
        <w:rPr>
          <w:b w:val="0"/>
          <w:sz w:val="28"/>
        </w:rPr>
        <w:t>).</w:t>
      </w:r>
    </w:p>
    <w:p w:rsidR="000E183B" w:rsidRDefault="000E183B">
      <w:pPr>
        <w:spacing w:line="240" w:lineRule="auto"/>
        <w:jc w:val="both"/>
        <w:rPr>
          <w:b w:val="0"/>
          <w:noProof/>
          <w:sz w:val="28"/>
        </w:rPr>
      </w:pPr>
    </w:p>
    <w:p w:rsidR="000E183B" w:rsidRDefault="000E183B">
      <w:pPr>
        <w:numPr>
          <w:ilvl w:val="0"/>
          <w:numId w:val="10"/>
        </w:numPr>
        <w:spacing w:line="240" w:lineRule="auto"/>
        <w:rPr>
          <w:b w:val="0"/>
          <w:sz w:val="28"/>
        </w:rPr>
      </w:pPr>
      <w:r>
        <w:rPr>
          <w:sz w:val="28"/>
        </w:rPr>
        <w:t>ВОПРОСЫ ЗАНЯТОСТИ, ПРОФЕССИОНАЛЬНОЙ ПОДГОТОВКИ И ПЕРЕПОДГОТОВКИ КАДРОВ.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br/>
        <w:t>Администрация: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В первую очередь обеспечивает занятость штатных работников ОУ и использование их в соответствии с порядком, определенным действующими на момент заключения коллективного договора нормативными актами и трудовым договором.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Содействует повышению профессиональной квалификации работников образовательного учреждения.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Своевременно готовит материалы, связанные с награждением и другими поощрениями работников.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Производит запись должностей в трудовые книжки  в соответствии с тарификационными справочниками, своевременно вносит запись о </w:t>
      </w:r>
      <w:r>
        <w:rPr>
          <w:b w:val="0"/>
          <w:sz w:val="28"/>
        </w:rPr>
        <w:lastRenderedPageBreak/>
        <w:t>присвоенной квалификации по итогам аттестации, награждениях и знакомит работников с произведенными записями в трудовые книжки в течение одной недели с момента их вн</w:t>
      </w:r>
      <w:r>
        <w:rPr>
          <w:b w:val="0"/>
          <w:sz w:val="28"/>
        </w:rPr>
        <w:t>е</w:t>
      </w:r>
      <w:r>
        <w:rPr>
          <w:b w:val="0"/>
          <w:sz w:val="28"/>
        </w:rPr>
        <w:t>сения.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Включает  в состав аттестационной комиссии при проведении аттестации педагогических работников на 2 квалификационную категорию члена к</w:t>
      </w:r>
      <w:r>
        <w:rPr>
          <w:b w:val="0"/>
          <w:sz w:val="28"/>
        </w:rPr>
        <w:t>о</w:t>
      </w:r>
      <w:r>
        <w:rPr>
          <w:b w:val="0"/>
          <w:sz w:val="28"/>
        </w:rPr>
        <w:t>миссии от профсоюза.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Разрабатывает мероприятия по сохранению численности штатного персонала.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br/>
        <w:t>Профсоюз: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Осуществляет контроль за соблюдением норм трудового законодательства в вопросах занятости работников.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Принимает участие в аттестации педагогических работников, работая в составе аттестационной комиссии.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Оказывает содействие в соблюдении требований нормативных актов при прохождении переподготовки и повышения квалификации педагогическими работниками ОУ.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Default="000E183B">
      <w:pPr>
        <w:numPr>
          <w:ilvl w:val="0"/>
          <w:numId w:val="10"/>
        </w:numPr>
        <w:spacing w:line="240" w:lineRule="auto"/>
        <w:rPr>
          <w:b w:val="0"/>
          <w:sz w:val="28"/>
        </w:rPr>
      </w:pPr>
      <w:r>
        <w:rPr>
          <w:sz w:val="28"/>
        </w:rPr>
        <w:t>ПРИЕМ И УВОЛЬНЕНИЕ РАБОТНИКОВ.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sz w:val="28"/>
        </w:rPr>
        <w:br/>
      </w:r>
      <w:r>
        <w:rPr>
          <w:b w:val="0"/>
          <w:sz w:val="28"/>
        </w:rPr>
        <w:t>Администрация:</w:t>
      </w:r>
      <w:r>
        <w:rPr>
          <w:b w:val="0"/>
          <w:sz w:val="28"/>
        </w:rPr>
        <w:br/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Соблюдает предусмотренный Трудовым кодексом РФ и Законом РФ «Об образовании» пор</w:t>
      </w:r>
      <w:r>
        <w:rPr>
          <w:b w:val="0"/>
          <w:sz w:val="28"/>
        </w:rPr>
        <w:t>я</w:t>
      </w:r>
      <w:r>
        <w:rPr>
          <w:b w:val="0"/>
          <w:sz w:val="28"/>
        </w:rPr>
        <w:t>док приема и увольнения работников.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При приеме на работу трудовые отношения между работниками и работодателем оформляет трудовым договором (контрактом), который заключается в письменной форме.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При приеме на работу знакомит работников под роспись с Уставом ОУ, Правилами внутреннего распорядка, с должностными обязанностями, коллективным договором, организацией оплаты труда, режимом труда и отдыха, установленными льготами, инструкцией по охране труда и технике безопасности и другими локальными нормативными актами учре</w:t>
      </w:r>
      <w:r>
        <w:rPr>
          <w:b w:val="0"/>
          <w:sz w:val="28"/>
        </w:rPr>
        <w:t>ж</w:t>
      </w:r>
      <w:r>
        <w:rPr>
          <w:b w:val="0"/>
          <w:sz w:val="28"/>
        </w:rPr>
        <w:t>дения.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Перевод и перемещение работников осуществляет в порядке, предусмотренном статьями 72 и 74  Трудового кодекса  РФ.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Изменение существенных условий труда производит в порядке, предусмо</w:t>
      </w:r>
      <w:r>
        <w:rPr>
          <w:b w:val="0"/>
          <w:sz w:val="28"/>
        </w:rPr>
        <w:t>т</w:t>
      </w:r>
      <w:r>
        <w:rPr>
          <w:b w:val="0"/>
          <w:sz w:val="28"/>
        </w:rPr>
        <w:t>ренном статьей 73 Трудового кодекса РФ.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Не требует от работника выполнения работы, не обусловленной трудовым договором, квалификационными характеристиками и должностными инс</w:t>
      </w:r>
      <w:r>
        <w:rPr>
          <w:b w:val="0"/>
          <w:sz w:val="28"/>
        </w:rPr>
        <w:t>т</w:t>
      </w:r>
      <w:r>
        <w:rPr>
          <w:b w:val="0"/>
          <w:sz w:val="28"/>
        </w:rPr>
        <w:t>рукциями.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Обязуется увольнять работников  по статье 81 Трудового кодекса РФ только с согласия профкома и в соответствии с действующим законодательством.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Не допускает случаев приема на работу (совместителей, новых работников) при наличии основных работников, претендующих на полную </w:t>
      </w:r>
      <w:r>
        <w:rPr>
          <w:b w:val="0"/>
          <w:sz w:val="28"/>
        </w:rPr>
        <w:lastRenderedPageBreak/>
        <w:t>нагрузку по данной должности и квалификации.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На педагогических работников не распространяется ограничение в приеме на работу лиц, связанных между собой близким родством или свойством.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br/>
        <w:t>Профсоюз: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Контролирует соблюдение ТК РФ и Закона РФ «Об образовании» в вопросах приема, увольнения, перевода и перемещения работников.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Осуществляет контроль за правильностью ведения трудовых кн</w:t>
      </w:r>
      <w:r>
        <w:rPr>
          <w:b w:val="0"/>
          <w:sz w:val="28"/>
        </w:rPr>
        <w:t>и</w:t>
      </w:r>
      <w:r>
        <w:rPr>
          <w:b w:val="0"/>
          <w:sz w:val="28"/>
        </w:rPr>
        <w:t>жек.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Оказывает юридическую помощь работникам ОУ по вопросам трудового законодательства.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Подает работодателю в письменной форме мотивированное мнение по вопросам увольнения работников на основании статьи 81 Трудового кодекса РФ.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Default="000E183B">
      <w:pPr>
        <w:numPr>
          <w:ilvl w:val="0"/>
          <w:numId w:val="10"/>
        </w:numPr>
        <w:spacing w:line="240" w:lineRule="auto"/>
        <w:rPr>
          <w:b w:val="0"/>
          <w:sz w:val="28"/>
        </w:rPr>
      </w:pPr>
      <w:r>
        <w:rPr>
          <w:sz w:val="28"/>
        </w:rPr>
        <w:t>ОПЛАТА ТРУДА РАБОТНИКОВ.</w:t>
      </w:r>
      <w:r>
        <w:rPr>
          <w:sz w:val="28"/>
        </w:rPr>
        <w:br/>
      </w:r>
      <w:r>
        <w:rPr>
          <w:b w:val="0"/>
          <w:sz w:val="28"/>
        </w:rPr>
        <w:br/>
        <w:t>Администрация: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Устанавливает предварительную нагрузку педагогическим работникам на новый учебный год до</w:t>
      </w:r>
      <w:r>
        <w:rPr>
          <w:b w:val="0"/>
          <w:noProof/>
          <w:sz w:val="28"/>
        </w:rPr>
        <w:t xml:space="preserve"> 01</w:t>
      </w:r>
      <w:r>
        <w:rPr>
          <w:b w:val="0"/>
          <w:sz w:val="28"/>
        </w:rPr>
        <w:t xml:space="preserve"> июня каждого года, знакомит с ней работников под роспись. С уточненной педагогической нагрузкой знакомит работника в августе под роспись.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Нагрузку меньше нормы устанавливает только по письменному заявлению работника, больше нормы - по согласию работника.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Совместно с тарификационной комиссией своевременно проводит работу по тарификации педагогических работников, ее уточнение в связи с изменением педагогического стажа и прочих условий, требующих изменения в у</w:t>
      </w:r>
      <w:r>
        <w:rPr>
          <w:b w:val="0"/>
          <w:sz w:val="28"/>
        </w:rPr>
        <w:t>с</w:t>
      </w:r>
      <w:r>
        <w:rPr>
          <w:b w:val="0"/>
          <w:sz w:val="28"/>
        </w:rPr>
        <w:t>ловиях оплаты труда. Знакомит работника с изменениями под роспись.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Производит выплату зарплаты в соответствии со статьей 136 Трудового кодекса РФ не реже 2-х раз в месяц. С выплатой зарплаты выдает расчетные л</w:t>
      </w:r>
      <w:r>
        <w:rPr>
          <w:b w:val="0"/>
          <w:sz w:val="28"/>
        </w:rPr>
        <w:t>и</w:t>
      </w:r>
      <w:r>
        <w:rPr>
          <w:b w:val="0"/>
          <w:sz w:val="28"/>
        </w:rPr>
        <w:t>стки.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Выплаты отпускных производит не позднее, чем за</w:t>
      </w:r>
      <w:r>
        <w:rPr>
          <w:b w:val="0"/>
          <w:noProof/>
          <w:sz w:val="28"/>
        </w:rPr>
        <w:t xml:space="preserve"> 1</w:t>
      </w:r>
      <w:r>
        <w:rPr>
          <w:b w:val="0"/>
          <w:sz w:val="28"/>
        </w:rPr>
        <w:t xml:space="preserve"> день до наступления отпуска. Выплаты при увольнении</w:t>
      </w:r>
      <w:r>
        <w:rPr>
          <w:b w:val="0"/>
          <w:noProof/>
          <w:sz w:val="28"/>
        </w:rPr>
        <w:t xml:space="preserve"> -</w:t>
      </w:r>
      <w:r>
        <w:rPr>
          <w:b w:val="0"/>
          <w:sz w:val="28"/>
        </w:rPr>
        <w:t xml:space="preserve"> в последний день работы.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Не допускает установления и изменения систем оплаты труда, утвержденных Положением о премировании и оказания материальной помощи без согласования с комиссией по доплатам и надбавкам.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Обеспечивает контроль за своевременностью и правильностью выплат пособий.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Работникам ОУ при совмещении профессии или должности или при выполнении обязанностей временно отсутствующего работника доплату производит в зависимости от объема выполненной работы.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noProof/>
          <w:sz w:val="28"/>
        </w:rPr>
        <w:t>О</w:t>
      </w:r>
      <w:r>
        <w:rPr>
          <w:b w:val="0"/>
          <w:sz w:val="28"/>
        </w:rPr>
        <w:t xml:space="preserve"> введении новых условий оплаты труда или изменении условий оплаты труда предупреждает работника персонально под расписку не менее </w:t>
      </w:r>
      <w:r>
        <w:rPr>
          <w:b w:val="0"/>
          <w:sz w:val="28"/>
        </w:rPr>
        <w:lastRenderedPageBreak/>
        <w:t>чем за</w:t>
      </w:r>
      <w:r>
        <w:rPr>
          <w:b w:val="0"/>
          <w:noProof/>
          <w:sz w:val="28"/>
        </w:rPr>
        <w:t xml:space="preserve"> 2</w:t>
      </w:r>
      <w:r>
        <w:rPr>
          <w:b w:val="0"/>
          <w:sz w:val="28"/>
        </w:rPr>
        <w:t xml:space="preserve"> месяца в соответствии со статьей 73 Трудового кодекса РФ.  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Устанавливает и изменяет системы оплаты труда, формы поощрения, положения о материальном стимулировании, доплатах и надбавках, распределения фонда экономии по согласованию с комиссией по доплатам и надбавкам на собрании тр</w:t>
      </w:r>
      <w:r>
        <w:rPr>
          <w:b w:val="0"/>
          <w:sz w:val="28"/>
        </w:rPr>
        <w:t>у</w:t>
      </w:r>
      <w:r>
        <w:rPr>
          <w:b w:val="0"/>
          <w:sz w:val="28"/>
        </w:rPr>
        <w:t>дового коллектива.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Проводит ежегодно смотр рабочих мест. 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При работе в неблагоприятных условиях устанавливает надбавку к зарплате  до</w:t>
      </w:r>
      <w:r>
        <w:rPr>
          <w:b w:val="0"/>
          <w:noProof/>
          <w:sz w:val="28"/>
        </w:rPr>
        <w:t xml:space="preserve"> </w:t>
      </w:r>
      <w:r w:rsidR="00297970">
        <w:rPr>
          <w:b w:val="0"/>
          <w:noProof/>
          <w:sz w:val="28"/>
        </w:rPr>
        <w:t>?</w:t>
      </w:r>
      <w:r>
        <w:rPr>
          <w:b w:val="0"/>
          <w:noProof/>
          <w:sz w:val="28"/>
        </w:rPr>
        <w:t>%</w:t>
      </w:r>
      <w:r>
        <w:rPr>
          <w:b w:val="0"/>
          <w:sz w:val="28"/>
        </w:rPr>
        <w:t xml:space="preserve"> (в зависимости от условий) за счет фонда оплаты</w:t>
      </w:r>
      <w:r>
        <w:rPr>
          <w:b w:val="0"/>
          <w:noProof/>
          <w:sz w:val="28"/>
        </w:rPr>
        <w:t xml:space="preserve"> 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В случае вынужденного прекращения деятельности работника (карантин, аварийная ситуация и т.д.) производит оплату за дни вынужденного пр</w:t>
      </w:r>
      <w:r>
        <w:rPr>
          <w:b w:val="0"/>
          <w:sz w:val="28"/>
        </w:rPr>
        <w:t>о</w:t>
      </w:r>
      <w:r>
        <w:rPr>
          <w:b w:val="0"/>
          <w:sz w:val="28"/>
        </w:rPr>
        <w:t>стоя в размере среднего заработка.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Своевременно предоставляет документы работников для оформления пенсии.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Информирует коллектив ОУ о размерах финансовых поступлений из всех источников (бюджет, доходы от хозяйственной деятельности, спонсорские и другие средства), отчитывается об их использовании не реже</w:t>
      </w:r>
      <w:r>
        <w:rPr>
          <w:b w:val="0"/>
          <w:noProof/>
          <w:sz w:val="28"/>
        </w:rPr>
        <w:t xml:space="preserve"> 1</w:t>
      </w:r>
      <w:r>
        <w:rPr>
          <w:b w:val="0"/>
          <w:sz w:val="28"/>
        </w:rPr>
        <w:t xml:space="preserve"> раза в полугодие. 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Совместно с профкомом представляет кадровых работников к поощрению за особые заслуги или в связи с юбилейными датами.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Оказывает материальную помощь в связи со смертью близких родственников.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br/>
      </w:r>
      <w:r>
        <w:rPr>
          <w:b w:val="0"/>
          <w:sz w:val="28"/>
        </w:rPr>
        <w:t>Профсоюз:</w:t>
      </w:r>
      <w:r>
        <w:rPr>
          <w:b w:val="0"/>
          <w:sz w:val="28"/>
        </w:rPr>
        <w:br/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Принимает участие в работе тарификационной комиссий ОУ.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В соответствии со статьями 1 и 370 ТК РФ осуществляет контроль за: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правильностью установления окладов и тарификационных ставок;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своевременным изменением тарификации педагогических работников;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своевременной выплатой зарплаты;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установлением дифференцированных доплат и надбавок к должностным окладам и ставкам;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правильностью распределения бюджетных  средств для о</w:t>
      </w:r>
      <w:r>
        <w:rPr>
          <w:b w:val="0"/>
          <w:sz w:val="28"/>
        </w:rPr>
        <w:t>п</w:t>
      </w:r>
      <w:r>
        <w:rPr>
          <w:b w:val="0"/>
          <w:sz w:val="28"/>
        </w:rPr>
        <w:t>латы труда;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за своевременным предоставлением документов для оформления пенсии;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за правильностью выплат на книгоиздательскую продукцию</w:t>
      </w:r>
      <w:r>
        <w:rPr>
          <w:b w:val="0"/>
          <w:noProof/>
          <w:sz w:val="28"/>
        </w:rPr>
        <w:t>;</w:t>
      </w:r>
    </w:p>
    <w:p w:rsidR="000E183B" w:rsidRDefault="000E183B">
      <w:pPr>
        <w:numPr>
          <w:ilvl w:val="2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за ведением трудовых книжек сотрудников.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Принимает участие в разработке и согласовывает проект Положения о материальном стимулировании, доплатах и надбавках, распределения фонда экономии и осуществляет контроль за правильностью его применения.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Default="000E183B">
      <w:pPr>
        <w:numPr>
          <w:ilvl w:val="0"/>
          <w:numId w:val="10"/>
        </w:numPr>
        <w:spacing w:line="240" w:lineRule="auto"/>
        <w:rPr>
          <w:b w:val="0"/>
          <w:sz w:val="28"/>
        </w:rPr>
      </w:pPr>
      <w:r>
        <w:rPr>
          <w:sz w:val="28"/>
        </w:rPr>
        <w:t xml:space="preserve">РАБОЧЕЕ ВРЕМЯ И ВРЕМЯ ОТДЫХА.                                                                                                                                            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sz w:val="28"/>
        </w:rPr>
        <w:br/>
      </w:r>
      <w:r>
        <w:rPr>
          <w:b w:val="0"/>
          <w:sz w:val="28"/>
        </w:rPr>
        <w:t>Администрация</w:t>
      </w:r>
      <w:r>
        <w:rPr>
          <w:b w:val="0"/>
          <w:noProof/>
          <w:sz w:val="28"/>
        </w:rPr>
        <w:t>:</w:t>
      </w:r>
      <w:r>
        <w:rPr>
          <w:b w:val="0"/>
          <w:noProof/>
          <w:sz w:val="28"/>
        </w:rPr>
        <w:br/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Устанавливает режим работы ОУ по согласованию с Профкомом в соответствии с Правилами внутреннего распорядка и Уставом ОУ.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noProof/>
          <w:sz w:val="28"/>
        </w:rPr>
      </w:pPr>
      <w:r>
        <w:rPr>
          <w:b w:val="0"/>
          <w:sz w:val="28"/>
        </w:rPr>
        <w:lastRenderedPageBreak/>
        <w:t>На начало учебного года определяет постоянное рабочее место, кабинет, закрепляет их приказом за работником.</w:t>
      </w:r>
      <w:r>
        <w:rPr>
          <w:b w:val="0"/>
          <w:noProof/>
          <w:sz w:val="28"/>
        </w:rPr>
        <w:t xml:space="preserve"> 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Обеспечивает работников необходимыми для работы инвентарем, в т. ч. учебно-наглядными пособиями, в соответствии с установленными нормативами и  бюджетным финансированием.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i/>
          <w:sz w:val="28"/>
        </w:rPr>
      </w:pPr>
      <w:r>
        <w:rPr>
          <w:b w:val="0"/>
          <w:sz w:val="28"/>
        </w:rPr>
        <w:t>В случаях, предусмотренных Законом, и по личному заявлению устанавливает работнику неполный рабочий день или неполную рабочую неделю.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Составляет расписание уроков и внеурочных занятий. При составлении расписания не допускает планирование разрывов в занятиях более 2 часов  (если нет производственной необходимости). 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Определяет график работы и занятости работников в период каникул и сдачи экзаменов, но не выше объема учебной нагрузки в учебное время.</w:t>
      </w:r>
    </w:p>
    <w:p w:rsidR="000E183B" w:rsidRDefault="000E183B">
      <w:pPr>
        <w:numPr>
          <w:ilvl w:val="1"/>
          <w:numId w:val="10"/>
        </w:numPr>
        <w:tabs>
          <w:tab w:val="left" w:pos="9214"/>
        </w:tabs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При изменении существенных условий труда администрация обязана письменно известить об этом работника не позднее ,чем за 2 месяца до этого.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Составляет график отпусков с января текущего года и знакомит с ним работников заблаговременно.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Предоставляет отпуск сроком на</w:t>
      </w:r>
      <w:r>
        <w:rPr>
          <w:b w:val="0"/>
          <w:noProof/>
          <w:sz w:val="28"/>
        </w:rPr>
        <w:t xml:space="preserve"> 1</w:t>
      </w:r>
      <w:r>
        <w:rPr>
          <w:b w:val="0"/>
          <w:sz w:val="28"/>
        </w:rPr>
        <w:t xml:space="preserve"> год через каждые</w:t>
      </w:r>
      <w:r>
        <w:rPr>
          <w:b w:val="0"/>
          <w:noProof/>
          <w:sz w:val="28"/>
        </w:rPr>
        <w:t xml:space="preserve"> 10</w:t>
      </w:r>
      <w:r>
        <w:rPr>
          <w:b w:val="0"/>
          <w:sz w:val="28"/>
        </w:rPr>
        <w:t xml:space="preserve"> лет на условиях и в порядке, определенных учредителями, Уставом ОУ или Положением о данном виде отпуска.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Предоставляет дополнительные оплачиваемые отпуска работникам ОУ, имеющим на это право в соответствии с законодательством РФ.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Предоставляет краткосрочные отпуска за</w:t>
      </w:r>
      <w:r>
        <w:rPr>
          <w:b w:val="0"/>
          <w:noProof/>
          <w:sz w:val="28"/>
        </w:rPr>
        <w:t xml:space="preserve"> </w:t>
      </w:r>
      <w:r>
        <w:rPr>
          <w:b w:val="0"/>
          <w:sz w:val="28"/>
        </w:rPr>
        <w:t>свой</w:t>
      </w:r>
      <w:r>
        <w:rPr>
          <w:b w:val="0"/>
          <w:noProof/>
          <w:sz w:val="28"/>
        </w:rPr>
        <w:t xml:space="preserve"> счет </w:t>
      </w:r>
      <w:r>
        <w:rPr>
          <w:b w:val="0"/>
          <w:sz w:val="28"/>
        </w:rPr>
        <w:t xml:space="preserve"> по письменному заявлению работника с разрешения руководителя предприятия и в случаях, предусмотренных законодательс</w:t>
      </w:r>
      <w:r>
        <w:rPr>
          <w:b w:val="0"/>
          <w:sz w:val="28"/>
        </w:rPr>
        <w:t>т</w:t>
      </w:r>
      <w:r>
        <w:rPr>
          <w:b w:val="0"/>
          <w:sz w:val="28"/>
        </w:rPr>
        <w:t>вом.</w:t>
      </w:r>
    </w:p>
    <w:p w:rsidR="000E183B" w:rsidRDefault="000E183B">
      <w:pPr>
        <w:spacing w:line="240" w:lineRule="auto"/>
        <w:jc w:val="both"/>
        <w:rPr>
          <w:b w:val="0"/>
          <w:noProof/>
          <w:sz w:val="28"/>
        </w:rPr>
      </w:pPr>
      <w:r>
        <w:rPr>
          <w:b w:val="0"/>
          <w:sz w:val="28"/>
        </w:rPr>
        <w:br/>
        <w:t>Профсоюз: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Осуществляет контроль за соблюдением норм трудового законодательства в вопросах режима работы и отдыха.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Согласовывает графики работы, отпусков и занятости работников в летний период с администрацией.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Не допускает предоставления  отпусков без сохранения содержания по</w:t>
      </w:r>
      <w:r>
        <w:rPr>
          <w:b w:val="0"/>
          <w:sz w:val="28"/>
          <w:u w:val="single"/>
        </w:rPr>
        <w:t xml:space="preserve"> </w:t>
      </w:r>
      <w:r>
        <w:rPr>
          <w:b w:val="0"/>
          <w:sz w:val="28"/>
        </w:rPr>
        <w:t>инициативе администрации без письменного согласия работника.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Организует и проводит культурно-массовую работу с членами Профсоюза.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Default="000E183B">
      <w:pPr>
        <w:numPr>
          <w:ilvl w:val="0"/>
          <w:numId w:val="10"/>
        </w:numPr>
        <w:spacing w:line="240" w:lineRule="auto"/>
        <w:rPr>
          <w:sz w:val="28"/>
        </w:rPr>
      </w:pPr>
      <w:r>
        <w:rPr>
          <w:sz w:val="28"/>
        </w:rPr>
        <w:t xml:space="preserve">ОХРАНА ТРУДА </w:t>
      </w:r>
      <w:r w:rsidR="002A3BDB">
        <w:rPr>
          <w:sz w:val="28"/>
        </w:rPr>
        <w:t xml:space="preserve">И  ЗДОРОВЬЯ </w:t>
      </w:r>
      <w:r>
        <w:rPr>
          <w:sz w:val="28"/>
        </w:rPr>
        <w:t>РАБОТНИКОВ.</w:t>
      </w:r>
    </w:p>
    <w:p w:rsidR="000E183B" w:rsidRPr="002A3BDB" w:rsidRDefault="000E183B">
      <w:pPr>
        <w:spacing w:line="240" w:lineRule="auto"/>
        <w:jc w:val="both"/>
        <w:rPr>
          <w:rFonts w:ascii="Monotype Corsiva" w:hAnsi="Monotype Corsiva"/>
          <w:b w:val="0"/>
          <w:sz w:val="36"/>
          <w:szCs w:val="36"/>
        </w:rPr>
      </w:pPr>
      <w:r>
        <w:rPr>
          <w:b w:val="0"/>
          <w:sz w:val="28"/>
        </w:rPr>
        <w:br/>
      </w:r>
      <w:r w:rsidR="002A3BDB" w:rsidRPr="002A3BDB">
        <w:rPr>
          <w:rFonts w:ascii="Monotype Corsiva" w:hAnsi="Monotype Corsiva"/>
          <w:b w:val="0"/>
          <w:sz w:val="36"/>
          <w:szCs w:val="36"/>
        </w:rPr>
        <w:t>Работодатель обязуется</w:t>
      </w:r>
      <w:r w:rsidRPr="002A3BDB">
        <w:rPr>
          <w:rFonts w:ascii="Monotype Corsiva" w:hAnsi="Monotype Corsiva"/>
          <w:b w:val="0"/>
          <w:sz w:val="36"/>
          <w:szCs w:val="36"/>
        </w:rPr>
        <w:t>: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9E61A7" w:rsidRDefault="002A3BD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</w:t>
      </w:r>
      <w:r>
        <w:rPr>
          <w:b w:val="0"/>
          <w:sz w:val="28"/>
        </w:rPr>
        <w:lastRenderedPageBreak/>
        <w:t>профессиональных заболеваний работников (ст. 219 ТК РФ)</w:t>
      </w:r>
      <w:r w:rsidR="006A4465">
        <w:rPr>
          <w:b w:val="0"/>
          <w:sz w:val="28"/>
        </w:rPr>
        <w:t>.</w:t>
      </w:r>
    </w:p>
    <w:p w:rsidR="000E183B" w:rsidRDefault="009E61A7" w:rsidP="009E61A7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</w:t>
      </w:r>
      <w:r w:rsidR="006A4465">
        <w:rPr>
          <w:b w:val="0"/>
          <w:sz w:val="28"/>
        </w:rPr>
        <w:t xml:space="preserve"> Для реализации этого права заключить соглашения по охране труда (см. приложение) с определением в нем организационных и технических мероприятий по охране и безопасности труда, сроков их выполнения, ответственных дол</w:t>
      </w:r>
      <w:r w:rsidR="006A4465">
        <w:rPr>
          <w:b w:val="0"/>
          <w:sz w:val="28"/>
        </w:rPr>
        <w:t>ж</w:t>
      </w:r>
      <w:r w:rsidR="006A4465">
        <w:rPr>
          <w:b w:val="0"/>
          <w:sz w:val="28"/>
        </w:rPr>
        <w:t>ностных лиц.</w:t>
      </w:r>
    </w:p>
    <w:p w:rsidR="006A4465" w:rsidRDefault="006A4465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Провести в учреждении</w:t>
      </w:r>
      <w:r w:rsidR="009E61A7">
        <w:rPr>
          <w:b w:val="0"/>
          <w:sz w:val="28"/>
        </w:rPr>
        <w:t xml:space="preserve"> Аттестацию рабочих мест в соответствии с «Положением о порядке аттестации, рабочих мест по условиям труда», утверждённым Постановлением Министерства России от 14.03.1997 года №12 по её результатам осуществлять работу по охране и безопасности труда в порядке и сроки, установленные с учётом мнения профкома.</w:t>
      </w:r>
    </w:p>
    <w:p w:rsidR="009E61A7" w:rsidRDefault="009E61A7" w:rsidP="009E61A7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В состав аттестационной комиссии в обязательном порядке включать членов профкома и комиссии по охране труда.</w:t>
      </w:r>
    </w:p>
    <w:p w:rsidR="006A4465" w:rsidRDefault="009E61A7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Проводить со всеми поступающими на работу, а так же переведёнными на другую работу работниками учреждения обучение и инструктаж по охране труда, сохранности жизни и здоровья детей, безопасным методам и приёмам выполнения работ, оказанию первой помощи пострадавшим.</w:t>
      </w:r>
    </w:p>
    <w:p w:rsidR="009E61A7" w:rsidRDefault="009E61A7" w:rsidP="009E61A7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Организовать проверку знаний работников учреждения по охране труда на начало учебного года.</w:t>
      </w:r>
    </w:p>
    <w:p w:rsidR="009E61A7" w:rsidRDefault="009E61A7" w:rsidP="009E61A7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6.4</w:t>
      </w:r>
      <w:r w:rsidR="00E06CE0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 w:rsidR="00E06CE0">
        <w:rPr>
          <w:b w:val="0"/>
          <w:sz w:val="28"/>
        </w:rPr>
        <w:t xml:space="preserve"> Обеспечивать наличие нормативных и справочных материалов по охране труда, правил, инструкций, журналов инструктажей (вводного и на рабочем ме</w:t>
      </w:r>
      <w:r w:rsidR="00E06CE0">
        <w:rPr>
          <w:b w:val="0"/>
          <w:sz w:val="28"/>
        </w:rPr>
        <w:t>с</w:t>
      </w:r>
      <w:r w:rsidR="00E06CE0">
        <w:rPr>
          <w:b w:val="0"/>
          <w:sz w:val="28"/>
        </w:rPr>
        <w:t>те), других материалов за счёт учреждения.</w:t>
      </w:r>
    </w:p>
    <w:p w:rsidR="00E06CE0" w:rsidRDefault="00E06CE0" w:rsidP="009E61A7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6.5. 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E06CE0" w:rsidRDefault="00E06CE0" w:rsidP="009E61A7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6.6</w:t>
      </w:r>
      <w:r w:rsidR="007E1751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 w:rsidR="007E1751">
        <w:rPr>
          <w:b w:val="0"/>
          <w:sz w:val="28"/>
        </w:rPr>
        <w:t xml:space="preserve">  </w:t>
      </w:r>
      <w:r>
        <w:rPr>
          <w:b w:val="0"/>
          <w:sz w:val="28"/>
        </w:rPr>
        <w:t>Проводить своевременное расследование несчастных случаев на производстве в соответствии с действующим законодательством в части их учёта, принимать меры к их предупреждению в дальнейшем (ст. 227-231 ТК РФ). Ра</w:t>
      </w:r>
      <w:r>
        <w:rPr>
          <w:b w:val="0"/>
          <w:sz w:val="28"/>
        </w:rPr>
        <w:t>з</w:t>
      </w:r>
      <w:r>
        <w:rPr>
          <w:b w:val="0"/>
          <w:sz w:val="28"/>
        </w:rPr>
        <w:t>работать и утвердить инструкцию по охране труда на каждое рабочее место и на каждую профессию с учётом  мнения профкома (с. 212 ТК РФ).</w:t>
      </w:r>
    </w:p>
    <w:p w:rsidR="007E1751" w:rsidRDefault="00E06CE0" w:rsidP="009E61A7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6.7</w:t>
      </w:r>
      <w:r w:rsidR="007E1751">
        <w:rPr>
          <w:b w:val="0"/>
          <w:sz w:val="28"/>
        </w:rPr>
        <w:t>.   Обеспечивать соблюдение работниками требований, правил и инструкций по охране труда.</w:t>
      </w:r>
    </w:p>
    <w:p w:rsidR="007E1751" w:rsidRDefault="007E1751" w:rsidP="009E61A7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6.8.    Создать в школе комиссию по охране труда, в состав которой на паритетной основе должны входить члены профкома. Организовать её работу в с</w:t>
      </w:r>
      <w:r>
        <w:rPr>
          <w:b w:val="0"/>
          <w:sz w:val="28"/>
        </w:rPr>
        <w:t>о</w:t>
      </w:r>
      <w:r>
        <w:rPr>
          <w:b w:val="0"/>
          <w:sz w:val="28"/>
        </w:rPr>
        <w:t>ответствии с Рекомендациями по формированию и организации деятельности совместных комиссий по охране труда, утверждённых Постановлением Минтруда России от 12.10.1994 года № 64.</w:t>
      </w:r>
    </w:p>
    <w:p w:rsidR="007E1751" w:rsidRDefault="007E1751" w:rsidP="009E61A7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6.9.    Осуществлять совместно с профкомом контроль за состоянием условий и охраны труда, выполнением соглашения по охране труда в рамках организации и проведения административно- общественного контроля.</w:t>
      </w:r>
    </w:p>
    <w:p w:rsidR="007E1751" w:rsidRDefault="007E1751" w:rsidP="009E61A7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6.10.   Оборудовать комнату для отдыха работников организации.</w:t>
      </w:r>
    </w:p>
    <w:p w:rsidR="007E1751" w:rsidRDefault="00200B19" w:rsidP="009E61A7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</w:t>
      </w:r>
      <w:r w:rsidR="007E1751">
        <w:rPr>
          <w:b w:val="0"/>
          <w:sz w:val="28"/>
        </w:rPr>
        <w:t xml:space="preserve"> 6.11.   </w:t>
      </w:r>
      <w:r>
        <w:rPr>
          <w:b w:val="0"/>
          <w:sz w:val="28"/>
        </w:rPr>
        <w:t>Вести учёт средств социального страхования на организацию леч</w:t>
      </w:r>
      <w:r>
        <w:rPr>
          <w:b w:val="0"/>
          <w:sz w:val="28"/>
        </w:rPr>
        <w:t>е</w:t>
      </w:r>
      <w:r>
        <w:rPr>
          <w:b w:val="0"/>
          <w:sz w:val="28"/>
        </w:rPr>
        <w:t>ния и отдыха работников и их детей.</w:t>
      </w:r>
    </w:p>
    <w:p w:rsidR="00200B19" w:rsidRDefault="00200B19" w:rsidP="009E61A7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6.12.  По решению комиссии по социальному страхованию приобретать путёвки на лечение и отдых.</w:t>
      </w:r>
    </w:p>
    <w:p w:rsidR="000E183B" w:rsidRDefault="00200B19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6.13.   Один раз в год информировать коллектив учреждения о расходовании </w:t>
      </w:r>
      <w:r>
        <w:rPr>
          <w:b w:val="0"/>
          <w:sz w:val="28"/>
        </w:rPr>
        <w:lastRenderedPageBreak/>
        <w:t>средств социального страхования на оплату пособий, больничных листов, лечение и отдых.</w:t>
      </w:r>
    </w:p>
    <w:p w:rsidR="00200B19" w:rsidRDefault="00200B19" w:rsidP="00200B19">
      <w:pPr>
        <w:spacing w:line="240" w:lineRule="auto"/>
        <w:jc w:val="both"/>
        <w:rPr>
          <w:rFonts w:ascii="Monotype Corsiva" w:hAnsi="Monotype Corsiva"/>
          <w:b w:val="0"/>
          <w:sz w:val="36"/>
          <w:szCs w:val="36"/>
        </w:rPr>
      </w:pPr>
      <w:r w:rsidRPr="00200B19">
        <w:rPr>
          <w:rFonts w:ascii="Monotype Corsiva" w:hAnsi="Monotype Corsiva"/>
          <w:b w:val="0"/>
          <w:sz w:val="36"/>
          <w:szCs w:val="36"/>
        </w:rPr>
        <w:t>Профком</w:t>
      </w:r>
      <w:r w:rsidR="00047133">
        <w:rPr>
          <w:rFonts w:ascii="Monotype Corsiva" w:hAnsi="Monotype Corsiva"/>
          <w:b w:val="0"/>
          <w:sz w:val="36"/>
          <w:szCs w:val="36"/>
        </w:rPr>
        <w:t xml:space="preserve"> обязуется</w:t>
      </w:r>
      <w:r w:rsidRPr="00200B19">
        <w:rPr>
          <w:rFonts w:ascii="Monotype Corsiva" w:hAnsi="Monotype Corsiva"/>
          <w:b w:val="0"/>
          <w:sz w:val="36"/>
          <w:szCs w:val="36"/>
        </w:rPr>
        <w:t>:</w:t>
      </w:r>
    </w:p>
    <w:p w:rsidR="00200B19" w:rsidRDefault="00200B19" w:rsidP="00200B19">
      <w:pPr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36"/>
          <w:szCs w:val="36"/>
        </w:rPr>
        <w:t xml:space="preserve">   </w:t>
      </w:r>
      <w:r>
        <w:rPr>
          <w:b w:val="0"/>
          <w:sz w:val="28"/>
          <w:szCs w:val="28"/>
        </w:rPr>
        <w:t>6.14.  Осуществлять в рамках законодательных возможностей защиту прав и интересов профсоюза на работу в условиях, обеспечивающих сохранение жизни и здоровья в период трудовой деятельности.</w:t>
      </w:r>
    </w:p>
    <w:p w:rsidR="00047133" w:rsidRPr="00200B19" w:rsidRDefault="00200B19" w:rsidP="00200B19">
      <w:pPr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6.15.  </w:t>
      </w:r>
      <w:r w:rsidR="00047133">
        <w:rPr>
          <w:b w:val="0"/>
          <w:sz w:val="28"/>
          <w:szCs w:val="28"/>
        </w:rPr>
        <w:t>Принимать меры по повышению уровня равноправного сотрудничества с администрацией в рамках социального партнёрства.</w:t>
      </w:r>
    </w:p>
    <w:p w:rsidR="000E183B" w:rsidRDefault="00047133" w:rsidP="00047133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6.16.    Заключать</w:t>
      </w:r>
      <w:r w:rsidR="000E183B">
        <w:rPr>
          <w:b w:val="0"/>
          <w:sz w:val="28"/>
        </w:rPr>
        <w:t xml:space="preserve"> от имени трудового коллектива Соглашение по охране труда на календарный год.</w:t>
      </w:r>
    </w:p>
    <w:p w:rsidR="00047133" w:rsidRDefault="00047133" w:rsidP="00047133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6.17.  Проверять</w:t>
      </w:r>
      <w:r w:rsidR="000E183B">
        <w:rPr>
          <w:b w:val="0"/>
          <w:sz w:val="28"/>
        </w:rPr>
        <w:t xml:space="preserve"> состояние техники безопасности и производственной санитарии на рабочих местах и добивается проведения необходимых мероприятий по созданию здоровых и безопасных условий труда.</w:t>
      </w:r>
    </w:p>
    <w:p w:rsidR="000E183B" w:rsidRDefault="00047133" w:rsidP="00047133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6.18. </w:t>
      </w:r>
      <w:r w:rsidR="000E183B">
        <w:rPr>
          <w:b w:val="0"/>
          <w:sz w:val="28"/>
        </w:rPr>
        <w:t>Приним</w:t>
      </w:r>
      <w:r>
        <w:rPr>
          <w:b w:val="0"/>
          <w:sz w:val="28"/>
        </w:rPr>
        <w:t>ать</w:t>
      </w:r>
      <w:r w:rsidR="000E183B">
        <w:rPr>
          <w:b w:val="0"/>
          <w:sz w:val="28"/>
        </w:rPr>
        <w:t xml:space="preserve"> участие в работе комиссии по принятию ОУ к новому году и зиме.</w:t>
      </w:r>
    </w:p>
    <w:p w:rsidR="000E183B" w:rsidRDefault="00047133" w:rsidP="00047133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6.19. Участвовать </w:t>
      </w:r>
      <w:r w:rsidR="000E183B">
        <w:rPr>
          <w:b w:val="0"/>
          <w:sz w:val="28"/>
        </w:rPr>
        <w:t xml:space="preserve"> в расследовании несчастных случаев и профзаболеваний.</w:t>
      </w:r>
    </w:p>
    <w:p w:rsidR="000E183B" w:rsidRDefault="00047133" w:rsidP="00047133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6.20. Участвовать </w:t>
      </w:r>
      <w:r w:rsidR="000E183B">
        <w:rPr>
          <w:b w:val="0"/>
          <w:sz w:val="28"/>
        </w:rPr>
        <w:t xml:space="preserve"> в разработке комплексных мероприятий по достижению установленных нормативов по охране труда.</w:t>
      </w:r>
    </w:p>
    <w:p w:rsidR="00047133" w:rsidRDefault="00047133" w:rsidP="00047133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6.21.  Добиваться выполнения мероприятий, предусмотренных коллективным договором.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Default="000E183B">
      <w:pPr>
        <w:numPr>
          <w:ilvl w:val="0"/>
          <w:numId w:val="10"/>
        </w:numPr>
        <w:spacing w:line="240" w:lineRule="auto"/>
        <w:rPr>
          <w:b w:val="0"/>
          <w:sz w:val="28"/>
        </w:rPr>
      </w:pPr>
      <w:r>
        <w:rPr>
          <w:sz w:val="28"/>
        </w:rPr>
        <w:t>РЕШЕНИЕ СОЦИАЛЬНО-БЫТОВЫХ ВОПРОСОВ.</w:t>
      </w:r>
    </w:p>
    <w:p w:rsidR="000E183B" w:rsidRDefault="000E183B">
      <w:pPr>
        <w:pStyle w:val="20"/>
      </w:pPr>
      <w:r>
        <w:br/>
        <w:t>Администрация: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Оказывает помощь работникам в решении социально-бытовых проблем, в т.ч. жилищных, по мере возможности. 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Заключает по согласованию с Профсоюзом договор обязательного медицинского страхования.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Оказывает помощь в организации дополнительного медицинского страхования в ОУ.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Устанавливает дополнительные материальные льготы для отдельных категорий работников (для одиноких матерей, многодетных семей и т.п.), исходя из возможностей ОУ.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Организует оздоровительную работу для работников ОУ.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Обеспечивает социальное страхование работников от несчастных случаев и профессиональных заболеваний за счет средств организаций.    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Предоставляет  оплачиваемые отпуска работникам ОУ за счет очередного отпуска: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-при вступлении в брак  3 дня, </w:t>
      </w:r>
    </w:p>
    <w:p w:rsidR="000E183B" w:rsidRDefault="000E183B">
      <w:pPr>
        <w:numPr>
          <w:ilvl w:val="2"/>
          <w:numId w:val="11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в случае смерти члена семьи 6 дней .     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Профсоюз: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Изучает социально-бытовые условия работников, оказывает помощь в решении социально-бытовых проблем. Создает банк данных о малообеспеченных сотрудниках, включая тяжелобольных, одиноких матерей, </w:t>
      </w:r>
      <w:r>
        <w:rPr>
          <w:b w:val="0"/>
          <w:sz w:val="28"/>
        </w:rPr>
        <w:lastRenderedPageBreak/>
        <w:t>многодетные семьи, одиноких пенсионеров и др. с целью оказания адресной социальной поддержки.</w:t>
      </w:r>
      <w:r>
        <w:rPr>
          <w:b w:val="0"/>
          <w:noProof/>
          <w:sz w:val="28"/>
        </w:rPr>
        <w:t xml:space="preserve"> /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Проводит работу по организации отдыха и лечения сотрудников. 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Возглавляет работу по социальному страхованию и совместно с комиссией по социальному страхованию осуществляет контроль за расходованием средств социального страхования, решением вопросов санаторного лечения и отдыха работников.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Оказывает материальную помощь сотрудникам из средств профбюджета.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Оказывает юридическую помощь по социально-трудовым и профессиональным вопросам.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Pr="002A3BDB" w:rsidRDefault="000E183B">
      <w:pPr>
        <w:numPr>
          <w:ilvl w:val="0"/>
          <w:numId w:val="10"/>
        </w:numPr>
        <w:spacing w:line="240" w:lineRule="auto"/>
        <w:rPr>
          <w:sz w:val="28"/>
        </w:rPr>
      </w:pPr>
      <w:r w:rsidRPr="002A3BDB">
        <w:rPr>
          <w:sz w:val="28"/>
        </w:rPr>
        <w:t>ГАРАНТИИ ПРОФСОЮЗНОЙ ДЕЯТЕЛЬНОСТИ.</w:t>
      </w:r>
    </w:p>
    <w:p w:rsidR="000E183B" w:rsidRDefault="000E183B">
      <w:pPr>
        <w:pStyle w:val="a6"/>
        <w:spacing w:line="240" w:lineRule="auto"/>
      </w:pPr>
      <w:r>
        <w:br/>
        <w:t>Администрация:</w:t>
      </w:r>
      <w:r>
        <w:br/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Соблюдает права и гарантии профсоюза. Содействует деятельности профкома в соответствии с требованиями Трудового кодекса РФ и Закона РФ «О профсоюзах, их пр</w:t>
      </w:r>
      <w:r>
        <w:rPr>
          <w:b w:val="0"/>
          <w:sz w:val="28"/>
        </w:rPr>
        <w:t>а</w:t>
      </w:r>
      <w:r>
        <w:rPr>
          <w:b w:val="0"/>
          <w:sz w:val="28"/>
        </w:rPr>
        <w:t>вах и гарантиях деятельности».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Согласовывает с профкомом приказы, распоряжения, постановления, затрагивающие трудовые и социально-экономические интересы работн</w:t>
      </w:r>
      <w:r>
        <w:rPr>
          <w:b w:val="0"/>
          <w:sz w:val="28"/>
        </w:rPr>
        <w:t>и</w:t>
      </w:r>
      <w:r>
        <w:rPr>
          <w:b w:val="0"/>
          <w:sz w:val="28"/>
        </w:rPr>
        <w:t>ков.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Предоставляет профкому необходимую информацию по социально-трудовым вопросам. 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Создает условия для работы профкома, предоставляет средства на массовую оздоровительную работу с членами коллектива при наличии средств. 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Устанавливает доплату председателю ПК ОУ в соответствии с Положением о доплатах и надбавках в размере </w:t>
      </w:r>
      <w:r w:rsidR="00297970">
        <w:rPr>
          <w:b w:val="0"/>
          <w:sz w:val="28"/>
        </w:rPr>
        <w:t>?</w:t>
      </w:r>
      <w:r>
        <w:rPr>
          <w:b w:val="0"/>
          <w:sz w:val="28"/>
        </w:rPr>
        <w:t>%.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Устанавливает дополнительный оплачиваемый отпуск (не менее 6 дней) членам про</w:t>
      </w:r>
      <w:r>
        <w:rPr>
          <w:b w:val="0"/>
          <w:sz w:val="28"/>
        </w:rPr>
        <w:t>ф</w:t>
      </w:r>
      <w:r>
        <w:rPr>
          <w:b w:val="0"/>
          <w:sz w:val="28"/>
        </w:rPr>
        <w:t>кома.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noProof/>
          <w:sz w:val="28"/>
        </w:rPr>
      </w:pPr>
      <w:r>
        <w:rPr>
          <w:b w:val="0"/>
          <w:sz w:val="28"/>
        </w:rPr>
        <w:t>Сохраняет безналичное взимание и перечисление на счет профсоюза членских взносов из зарплаты членов Профсоюза</w:t>
      </w:r>
      <w:r>
        <w:rPr>
          <w:b w:val="0"/>
          <w:noProof/>
          <w:sz w:val="28"/>
        </w:rPr>
        <w:t xml:space="preserve"> 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noProof/>
          <w:sz w:val="28"/>
        </w:rPr>
      </w:pPr>
      <w:r>
        <w:rPr>
          <w:b w:val="0"/>
          <w:noProof/>
          <w:sz w:val="28"/>
        </w:rPr>
        <w:t>При возникновении коллективного спора соблюдает требования Трудового кодекса РФ.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br/>
        <w:t>Профсоюз: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Контролирует правильность и порядок взимания профвзносов.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Доводит до сведения трудового коллектива информацию по социал</w:t>
      </w:r>
      <w:r>
        <w:rPr>
          <w:b w:val="0"/>
          <w:sz w:val="28"/>
        </w:rPr>
        <w:t>ь</w:t>
      </w:r>
      <w:r>
        <w:rPr>
          <w:b w:val="0"/>
          <w:sz w:val="28"/>
        </w:rPr>
        <w:t>но-трудовым вопросам.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Предоставляет администрации информацию о деятельности вышестоящих профорганов и своей профсоюзной организации.</w:t>
      </w:r>
    </w:p>
    <w:p w:rsidR="000E183B" w:rsidRDefault="000E183B">
      <w:pPr>
        <w:numPr>
          <w:ilvl w:val="1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При возникновении коллективного спора соблюдает требования Закона РФ «О порядке разрешения коллективных трудовых споров».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0E183B" w:rsidRDefault="000E183B">
      <w:pPr>
        <w:spacing w:line="240" w:lineRule="auto"/>
        <w:jc w:val="both"/>
        <w:rPr>
          <w:sz w:val="28"/>
        </w:rPr>
      </w:pPr>
      <w:r>
        <w:rPr>
          <w:sz w:val="28"/>
        </w:rPr>
        <w:t>9.ВСТУПЛЕНИЕ В СИЛУ, КОНТРОЛЬ, ОТВЕТСТВЕННОСТЬ СТОРОН.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9.1.    Срок действия договора три года с последующей пролонгацией, если стороны не уведомляют о расторжении настоящего договора за</w:t>
      </w:r>
      <w:r>
        <w:rPr>
          <w:b w:val="0"/>
          <w:noProof/>
          <w:sz w:val="28"/>
        </w:rPr>
        <w:t xml:space="preserve"> I</w:t>
      </w:r>
      <w:r>
        <w:rPr>
          <w:b w:val="0"/>
          <w:sz w:val="28"/>
        </w:rPr>
        <w:t xml:space="preserve"> месяц до оконч</w:t>
      </w:r>
      <w:r>
        <w:rPr>
          <w:b w:val="0"/>
          <w:sz w:val="28"/>
        </w:rPr>
        <w:t>а</w:t>
      </w:r>
      <w:r>
        <w:rPr>
          <w:b w:val="0"/>
          <w:sz w:val="28"/>
        </w:rPr>
        <w:t>ния срока действия.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9.2.      Коллективный договор вступает в силу с момента его подписания сторонами.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9.3.    Все разногласия принимаются и рассматриваются в недельный срок сторонами договора в порядке, определенном ТК РФ. 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9.4.     В случае реорганизации или ликвидации сторон, подписавших дог</w:t>
      </w:r>
      <w:r>
        <w:rPr>
          <w:b w:val="0"/>
          <w:sz w:val="28"/>
        </w:rPr>
        <w:t>о</w:t>
      </w:r>
      <w:r>
        <w:rPr>
          <w:b w:val="0"/>
          <w:sz w:val="28"/>
        </w:rPr>
        <w:t>вор, ответственность за его выполнение возлагается на правопреемников.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9.5.     Внесение изменений и дополнений в коллективный договор производится на общем собрании.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9.6.      В случае невыполнения данного коллективного договора, за уклонение от участия в переговорах стороны несут ответственность в соответствии с действу</w:t>
      </w:r>
      <w:r>
        <w:rPr>
          <w:b w:val="0"/>
          <w:sz w:val="28"/>
        </w:rPr>
        <w:t>ю</w:t>
      </w:r>
      <w:r>
        <w:rPr>
          <w:b w:val="0"/>
          <w:sz w:val="28"/>
        </w:rPr>
        <w:t xml:space="preserve">щим законом. 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9.7.     Контроль за выполнением коллективного договора осуществляется комиссией из числа представителей сторон, а также сторонами самосто</w:t>
      </w:r>
      <w:r>
        <w:rPr>
          <w:b w:val="0"/>
          <w:sz w:val="28"/>
        </w:rPr>
        <w:t>я</w:t>
      </w:r>
      <w:r>
        <w:rPr>
          <w:b w:val="0"/>
          <w:sz w:val="28"/>
        </w:rPr>
        <w:t>тельно.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9.8.     Приложения к коллективному договору являются его составной ч</w:t>
      </w:r>
      <w:r>
        <w:rPr>
          <w:b w:val="0"/>
          <w:sz w:val="28"/>
        </w:rPr>
        <w:t>а</w:t>
      </w:r>
      <w:r>
        <w:rPr>
          <w:b w:val="0"/>
          <w:sz w:val="28"/>
        </w:rPr>
        <w:t>стью.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9.9.     К коллективному договору прилагаются:</w:t>
      </w:r>
    </w:p>
    <w:p w:rsidR="000E183B" w:rsidRDefault="000E183B">
      <w:pPr>
        <w:numPr>
          <w:ilvl w:val="3"/>
          <w:numId w:val="10"/>
        </w:numPr>
        <w:spacing w:line="240" w:lineRule="auto"/>
        <w:jc w:val="both"/>
        <w:rPr>
          <w:b w:val="0"/>
          <w:noProof/>
          <w:sz w:val="28"/>
        </w:rPr>
      </w:pPr>
      <w:r>
        <w:rPr>
          <w:b w:val="0"/>
          <w:sz w:val="28"/>
        </w:rPr>
        <w:t>Правила внутреннего трудового распорядка.</w:t>
      </w:r>
      <w:r>
        <w:rPr>
          <w:b w:val="0"/>
          <w:noProof/>
          <w:sz w:val="28"/>
        </w:rPr>
        <w:t xml:space="preserve"> </w:t>
      </w:r>
    </w:p>
    <w:p w:rsidR="000E183B" w:rsidRDefault="000E183B">
      <w:pPr>
        <w:numPr>
          <w:ilvl w:val="3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Соглашение по охране труда.</w:t>
      </w:r>
      <w:r>
        <w:rPr>
          <w:b w:val="0"/>
          <w:noProof/>
          <w:sz w:val="28"/>
        </w:rPr>
        <w:t xml:space="preserve"> </w:t>
      </w:r>
    </w:p>
    <w:p w:rsidR="000E183B" w:rsidRDefault="000E183B" w:rsidP="00047133">
      <w:pPr>
        <w:numPr>
          <w:ilvl w:val="3"/>
          <w:numId w:val="10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Положения о материальном стимулировании, доплатах и надбавках, распределения фонда экономии.</w:t>
      </w:r>
    </w:p>
    <w:p w:rsidR="000E183B" w:rsidRDefault="000E183B">
      <w:pPr>
        <w:spacing w:after="60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9.10.    Составляется в трех экземплярах, имеющих равную силу.</w:t>
      </w:r>
    </w:p>
    <w:tbl>
      <w:tblPr>
        <w:tblW w:w="10356" w:type="dxa"/>
        <w:tblLayout w:type="fixed"/>
        <w:tblLook w:val="0000"/>
      </w:tblPr>
      <w:tblGrid>
        <w:gridCol w:w="5177"/>
        <w:gridCol w:w="5179"/>
      </w:tblGrid>
      <w:tr w:rsidR="000E183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177" w:type="dxa"/>
            <w:tcBorders>
              <w:top w:val="nil"/>
            </w:tcBorders>
          </w:tcPr>
          <w:p w:rsidR="000E183B" w:rsidRDefault="000E183B">
            <w:pPr>
              <w:pStyle w:val="1"/>
              <w:spacing w:after="240"/>
            </w:pPr>
            <w:r>
              <w:t>ПОДПИСИ СТОРОН:</w:t>
            </w:r>
          </w:p>
        </w:tc>
        <w:tc>
          <w:tcPr>
            <w:tcW w:w="5179" w:type="dxa"/>
          </w:tcPr>
          <w:p w:rsidR="000E183B" w:rsidRDefault="000E183B">
            <w:pPr>
              <w:spacing w:line="240" w:lineRule="auto"/>
              <w:jc w:val="both"/>
              <w:rPr>
                <w:b w:val="0"/>
                <w:sz w:val="28"/>
              </w:rPr>
            </w:pPr>
          </w:p>
        </w:tc>
      </w:tr>
      <w:tr w:rsidR="000E183B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5177" w:type="dxa"/>
          </w:tcPr>
          <w:p w:rsidR="000E183B" w:rsidRDefault="000E183B">
            <w:pPr>
              <w:spacing w:line="240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администрации</w:t>
            </w:r>
          </w:p>
          <w:p w:rsidR="000E183B" w:rsidRDefault="000E183B">
            <w:pPr>
              <w:spacing w:line="240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директор </w:t>
            </w:r>
            <w:r w:rsidR="002A3BDB">
              <w:rPr>
                <w:b w:val="0"/>
                <w:sz w:val="28"/>
              </w:rPr>
              <w:t>ГОУ школа№106</w:t>
            </w:r>
          </w:p>
        </w:tc>
        <w:tc>
          <w:tcPr>
            <w:tcW w:w="5179" w:type="dxa"/>
          </w:tcPr>
          <w:p w:rsidR="000E183B" w:rsidRDefault="000E183B">
            <w:pPr>
              <w:spacing w:line="240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трудового коллектива</w:t>
            </w:r>
          </w:p>
          <w:p w:rsidR="000E183B" w:rsidRDefault="000E183B">
            <w:pPr>
              <w:spacing w:line="240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председатель профкома</w:t>
            </w:r>
          </w:p>
        </w:tc>
      </w:tr>
      <w:tr w:rsidR="000E183B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5177" w:type="dxa"/>
          </w:tcPr>
          <w:p w:rsidR="000E183B" w:rsidRDefault="002A3BDB">
            <w:pPr>
              <w:pBdr>
                <w:bottom w:val="single" w:sz="4" w:space="1" w:color="auto"/>
              </w:pBdr>
              <w:spacing w:before="480" w:line="240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Стариков  Юрий Сергеевич</w:t>
            </w:r>
          </w:p>
        </w:tc>
        <w:tc>
          <w:tcPr>
            <w:tcW w:w="5179" w:type="dxa"/>
          </w:tcPr>
          <w:p w:rsidR="000E183B" w:rsidRDefault="002A3BDB">
            <w:pPr>
              <w:pBdr>
                <w:bottom w:val="single" w:sz="4" w:space="1" w:color="auto"/>
              </w:pBdr>
              <w:spacing w:before="480" w:line="240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Подгорная Светлана Георгиевна</w:t>
            </w:r>
          </w:p>
        </w:tc>
      </w:tr>
      <w:tr w:rsidR="000E183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177" w:type="dxa"/>
          </w:tcPr>
          <w:p w:rsidR="000E183B" w:rsidRDefault="000E183B">
            <w:pPr>
              <w:pStyle w:val="1"/>
              <w:spacing w:before="240" w:after="240"/>
              <w:rPr>
                <w:b w:val="0"/>
              </w:rPr>
            </w:pPr>
          </w:p>
        </w:tc>
        <w:tc>
          <w:tcPr>
            <w:tcW w:w="5179" w:type="dxa"/>
          </w:tcPr>
          <w:p w:rsidR="000E183B" w:rsidRDefault="000E183B">
            <w:pPr>
              <w:spacing w:line="240" w:lineRule="auto"/>
              <w:jc w:val="both"/>
              <w:rPr>
                <w:b w:val="0"/>
                <w:sz w:val="28"/>
              </w:rPr>
            </w:pPr>
          </w:p>
        </w:tc>
      </w:tr>
      <w:tr w:rsidR="000E183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177" w:type="dxa"/>
          </w:tcPr>
          <w:p w:rsidR="000E183B" w:rsidRDefault="000E183B">
            <w:pPr>
              <w:spacing w:line="240" w:lineRule="auto"/>
              <w:jc w:val="both"/>
              <w:rPr>
                <w:b w:val="0"/>
                <w:sz w:val="28"/>
              </w:rPr>
            </w:pPr>
          </w:p>
        </w:tc>
        <w:tc>
          <w:tcPr>
            <w:tcW w:w="5179" w:type="dxa"/>
          </w:tcPr>
          <w:p w:rsidR="000E183B" w:rsidRDefault="000E183B">
            <w:pPr>
              <w:spacing w:line="240" w:lineRule="auto"/>
              <w:jc w:val="both"/>
              <w:rPr>
                <w:b w:val="0"/>
                <w:sz w:val="28"/>
              </w:rPr>
            </w:pPr>
          </w:p>
        </w:tc>
      </w:tr>
    </w:tbl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ПРИНЯТО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Собрание трудового коллектива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Председатель собрания</w:t>
      </w: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Default="000E183B">
      <w:pPr>
        <w:spacing w:line="240" w:lineRule="auto"/>
        <w:jc w:val="both"/>
        <w:rPr>
          <w:b w:val="0"/>
          <w:sz w:val="28"/>
        </w:rPr>
      </w:pPr>
    </w:p>
    <w:p w:rsidR="000E183B" w:rsidRPr="004B12D5" w:rsidRDefault="004B12D5">
      <w:pPr>
        <w:spacing w:line="240" w:lineRule="auto"/>
        <w:jc w:val="both"/>
        <w:rPr>
          <w:b w:val="0"/>
          <w:sz w:val="28"/>
          <w:u w:val="single"/>
        </w:rPr>
      </w:pPr>
      <w:r>
        <w:rPr>
          <w:b w:val="0"/>
          <w:sz w:val="28"/>
        </w:rPr>
        <w:t>01.04.2012</w:t>
      </w:r>
      <w:r w:rsidR="00AD4576">
        <w:rPr>
          <w:b w:val="0"/>
          <w:sz w:val="28"/>
        </w:rPr>
        <w:t xml:space="preserve">       </w:t>
      </w:r>
      <w:r>
        <w:rPr>
          <w:b w:val="0"/>
          <w:sz w:val="28"/>
        </w:rPr>
        <w:t>__________________</w:t>
      </w:r>
      <w:r w:rsidR="00AD4576">
        <w:rPr>
          <w:b w:val="0"/>
          <w:sz w:val="28"/>
        </w:rPr>
        <w:t xml:space="preserve">      </w:t>
      </w:r>
      <w:r w:rsidR="00AD4576" w:rsidRPr="004B12D5">
        <w:rPr>
          <w:b w:val="0"/>
          <w:sz w:val="28"/>
          <w:u w:val="single"/>
        </w:rPr>
        <w:t xml:space="preserve">    </w:t>
      </w:r>
      <w:r>
        <w:rPr>
          <w:b w:val="0"/>
          <w:sz w:val="28"/>
          <w:u w:val="single"/>
        </w:rPr>
        <w:t>Трушина Ирина В</w:t>
      </w:r>
      <w:r w:rsidRPr="004B12D5">
        <w:rPr>
          <w:b w:val="0"/>
          <w:sz w:val="28"/>
          <w:u w:val="single"/>
        </w:rPr>
        <w:t>ладимировна</w:t>
      </w:r>
      <w:r>
        <w:rPr>
          <w:b w:val="0"/>
          <w:sz w:val="28"/>
          <w:u w:val="single"/>
        </w:rPr>
        <w:t xml:space="preserve"> </w:t>
      </w:r>
    </w:p>
    <w:p w:rsidR="00AD4576" w:rsidRDefault="000E183B">
      <w:p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Дата               </w:t>
      </w:r>
      <w:r w:rsidR="00AD4576">
        <w:rPr>
          <w:b w:val="0"/>
          <w:sz w:val="28"/>
        </w:rPr>
        <w:t xml:space="preserve">        </w:t>
      </w:r>
      <w:r>
        <w:rPr>
          <w:b w:val="0"/>
          <w:sz w:val="28"/>
        </w:rPr>
        <w:t xml:space="preserve">  Подпись                                  </w:t>
      </w:r>
      <w:r w:rsidR="00AD4576"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 Расшифровка подписи</w:t>
      </w:r>
    </w:p>
    <w:sectPr w:rsidR="00AD4576">
      <w:footerReference w:type="even" r:id="rId7"/>
      <w:footerReference w:type="default" r:id="rId8"/>
      <w:pgSz w:w="11900" w:h="16820" w:code="9"/>
      <w:pgMar w:top="993" w:right="851" w:bottom="851" w:left="1418" w:header="720" w:footer="1021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9ED" w:rsidRDefault="00B169ED">
      <w:pPr>
        <w:spacing w:line="240" w:lineRule="auto"/>
      </w:pPr>
      <w:r>
        <w:separator/>
      </w:r>
    </w:p>
  </w:endnote>
  <w:endnote w:type="continuationSeparator" w:id="0">
    <w:p w:rsidR="00B169ED" w:rsidRDefault="00B1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3B" w:rsidRDefault="000E18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183B" w:rsidRDefault="000E18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3B" w:rsidRDefault="000E183B">
    <w:pPr>
      <w:pStyle w:val="a7"/>
      <w:rPr>
        <w:sz w:val="20"/>
      </w:rPr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EF1EBA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F1EBA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9ED" w:rsidRDefault="00B169ED">
      <w:pPr>
        <w:jc w:val="both"/>
      </w:pPr>
      <w:r>
        <w:separator/>
      </w:r>
    </w:p>
  </w:footnote>
  <w:footnote w:type="continuationSeparator" w:id="0">
    <w:p w:rsidR="00B169ED" w:rsidRDefault="00B169ED">
      <w:pPr>
        <w:spacing w:line="240" w:lineRule="auto"/>
      </w:pPr>
      <w:r>
        <w:continuationSeparator/>
      </w:r>
    </w:p>
  </w:footnote>
  <w:footnote w:id="1">
    <w:p w:rsidR="000E183B" w:rsidRDefault="000E183B">
      <w:pPr>
        <w:pStyle w:val="a3"/>
        <w:jc w:val="left"/>
        <w:rPr>
          <w:b w:val="0"/>
        </w:rPr>
      </w:pPr>
      <w:r>
        <w:rPr>
          <w:rStyle w:val="a4"/>
          <w:b w:val="0"/>
        </w:rPr>
        <w:t>**</w:t>
      </w:r>
      <w:r>
        <w:rPr>
          <w:b w:val="0"/>
        </w:rPr>
        <w:t xml:space="preserve"> - далее именуется профсоюз</w:t>
      </w:r>
    </w:p>
  </w:footnote>
  <w:footnote w:id="2">
    <w:p w:rsidR="000E183B" w:rsidRDefault="000E183B">
      <w:pPr>
        <w:pStyle w:val="a3"/>
        <w:jc w:val="left"/>
        <w:rPr>
          <w:b w:val="0"/>
        </w:rPr>
      </w:pPr>
      <w:r>
        <w:rPr>
          <w:rStyle w:val="a4"/>
          <w:b w:val="0"/>
        </w:rPr>
        <w:t>***</w:t>
      </w:r>
      <w:r>
        <w:rPr>
          <w:b w:val="0"/>
        </w:rPr>
        <w:t xml:space="preserve"> - далее именуется профком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766"/>
    <w:multiLevelType w:val="multilevel"/>
    <w:tmpl w:val="C8C0116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C970A24"/>
    <w:multiLevelType w:val="multilevel"/>
    <w:tmpl w:val="04E6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CC44466"/>
    <w:multiLevelType w:val="multilevel"/>
    <w:tmpl w:val="073E111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77C6F36"/>
    <w:multiLevelType w:val="hybridMultilevel"/>
    <w:tmpl w:val="04CE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5160E"/>
    <w:multiLevelType w:val="hybridMultilevel"/>
    <w:tmpl w:val="2146E15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A25323"/>
    <w:multiLevelType w:val="multilevel"/>
    <w:tmpl w:val="408A4AA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DA03D9A"/>
    <w:multiLevelType w:val="hybridMultilevel"/>
    <w:tmpl w:val="0FAA5E1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75652A3"/>
    <w:multiLevelType w:val="multilevel"/>
    <w:tmpl w:val="65F0FF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56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A924F6B"/>
    <w:multiLevelType w:val="hybridMultilevel"/>
    <w:tmpl w:val="0044A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DD2100"/>
    <w:multiLevelType w:val="multilevel"/>
    <w:tmpl w:val="BB4E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  <w:rPr>
        <w:rFonts w:hint="default"/>
        <w:b w:val="0"/>
        <w:i w:val="0"/>
      </w:rPr>
    </w:lvl>
    <w:lvl w:ilvl="2">
      <w:start w:val="1"/>
      <w:numFmt w:val="none"/>
      <w:suff w:val="space"/>
      <w:lvlText w:val="-"/>
      <w:lvlJc w:val="left"/>
      <w:pPr>
        <w:ind w:left="624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3C24384"/>
    <w:multiLevelType w:val="multilevel"/>
    <w:tmpl w:val="BB4E4920"/>
    <w:lvl w:ilvl="0">
      <w:start w:val="1"/>
      <w:numFmt w:val="decimal"/>
      <w:lvlText w:val="%1."/>
      <w:lvlJc w:val="left"/>
      <w:pPr>
        <w:tabs>
          <w:tab w:val="num" w:pos="1919"/>
        </w:tabs>
        <w:ind w:left="1559" w:firstLine="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  <w:rPr>
        <w:rFonts w:hint="default"/>
        <w:b w:val="0"/>
        <w:i w:val="0"/>
      </w:rPr>
    </w:lvl>
    <w:lvl w:ilvl="2">
      <w:start w:val="1"/>
      <w:numFmt w:val="none"/>
      <w:suff w:val="space"/>
      <w:lvlText w:val="-"/>
      <w:lvlJc w:val="left"/>
      <w:pPr>
        <w:ind w:left="624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759D56B0"/>
    <w:multiLevelType w:val="hybridMultilevel"/>
    <w:tmpl w:val="B9A6C3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stylePaneFormatFilter w:val="3F01"/>
  <w:defaultTabStop w:val="720"/>
  <w:autoHyphenation/>
  <w:hyphenationZone w:val="22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5231C"/>
    <w:rsid w:val="00047133"/>
    <w:rsid w:val="000E183B"/>
    <w:rsid w:val="00200B19"/>
    <w:rsid w:val="00297970"/>
    <w:rsid w:val="002A3BDB"/>
    <w:rsid w:val="003E4AD5"/>
    <w:rsid w:val="004B12D5"/>
    <w:rsid w:val="006A4465"/>
    <w:rsid w:val="007E1751"/>
    <w:rsid w:val="009E61A7"/>
    <w:rsid w:val="00AD4576"/>
    <w:rsid w:val="00B169ED"/>
    <w:rsid w:val="00E06CE0"/>
    <w:rsid w:val="00EF1EBA"/>
    <w:rsid w:val="00F5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uto"/>
      <w:jc w:val="center"/>
    </w:pPr>
    <w:rPr>
      <w:b/>
      <w:bCs/>
      <w:sz w:val="18"/>
      <w:szCs w:val="18"/>
    </w:rPr>
  </w:style>
  <w:style w:type="paragraph" w:styleId="1">
    <w:name w:val="heading 1"/>
    <w:basedOn w:val="a"/>
    <w:next w:val="a"/>
    <w:qFormat/>
    <w:pPr>
      <w:keepNext/>
      <w:spacing w:line="24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pBdr>
        <w:top w:val="single" w:sz="4" w:space="1" w:color="auto"/>
      </w:pBdr>
      <w:spacing w:before="600" w:line="240" w:lineRule="auto"/>
      <w:jc w:val="both"/>
      <w:outlineLvl w:val="1"/>
    </w:pPr>
    <w:rPr>
      <w:b w:val="0"/>
      <w:bCs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20" w:line="540" w:lineRule="auto"/>
      <w:ind w:left="1080" w:right="1200"/>
      <w:jc w:val="center"/>
    </w:pPr>
    <w:rPr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Block Text"/>
    <w:basedOn w:val="a"/>
    <w:pPr>
      <w:spacing w:before="200" w:line="220" w:lineRule="auto"/>
      <w:ind w:left="1120" w:right="1200"/>
    </w:pPr>
    <w:rPr>
      <w:sz w:val="24"/>
    </w:rPr>
  </w:style>
  <w:style w:type="paragraph" w:styleId="a6">
    <w:name w:val="Body Text"/>
    <w:basedOn w:val="a"/>
    <w:pPr>
      <w:spacing w:line="560" w:lineRule="auto"/>
      <w:jc w:val="left"/>
    </w:pPr>
    <w:rPr>
      <w:b w:val="0"/>
      <w:bCs w:val="0"/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spacing w:line="240" w:lineRule="auto"/>
      <w:jc w:val="both"/>
    </w:pPr>
    <w:rPr>
      <w:b w:val="0"/>
      <w:bCs w:val="0"/>
      <w:sz w:val="28"/>
    </w:rPr>
  </w:style>
  <w:style w:type="paragraph" w:styleId="aa">
    <w:name w:val="Balloon Text"/>
    <w:basedOn w:val="a"/>
    <w:semiHidden/>
    <w:rsid w:val="00AD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ATS</Company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Лаборант_106</dc:creator>
  <cp:lastModifiedBy>ГОУ школа№106</cp:lastModifiedBy>
  <cp:revision>2</cp:revision>
  <cp:lastPrinted>2003-03-26T19:57:00Z</cp:lastPrinted>
  <dcterms:created xsi:type="dcterms:W3CDTF">2012-06-13T20:28:00Z</dcterms:created>
  <dcterms:modified xsi:type="dcterms:W3CDTF">2012-06-13T20:28:00Z</dcterms:modified>
</cp:coreProperties>
</file>